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F9" w:rsidRDefault="006704F9" w:rsidP="0021094F">
      <w:pPr>
        <w:shd w:val="clear" w:color="auto" w:fill="FFFFFF"/>
        <w:tabs>
          <w:tab w:val="left" w:pos="167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5FB2">
        <w:rPr>
          <w:b/>
          <w:bCs/>
          <w:sz w:val="28"/>
          <w:szCs w:val="28"/>
        </w:rPr>
        <w:t>Информационный меморандум</w:t>
      </w:r>
      <w:r>
        <w:rPr>
          <w:b/>
          <w:bCs/>
          <w:sz w:val="28"/>
          <w:szCs w:val="28"/>
        </w:rPr>
        <w:t xml:space="preserve"> </w:t>
      </w:r>
    </w:p>
    <w:p w:rsidR="006704F9" w:rsidRDefault="006704F9" w:rsidP="0021094F">
      <w:pPr>
        <w:shd w:val="clear" w:color="auto" w:fill="FFFFFF"/>
        <w:tabs>
          <w:tab w:val="left" w:pos="16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ГП «Видевщина»</w:t>
      </w: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b/>
          <w:bCs/>
          <w:sz w:val="28"/>
          <w:szCs w:val="28"/>
        </w:rPr>
      </w:pPr>
    </w:p>
    <w:tbl>
      <w:tblPr>
        <w:tblW w:w="9735" w:type="dxa"/>
        <w:tblInd w:w="-13" w:type="dxa"/>
        <w:tblLook w:val="0000"/>
      </w:tblPr>
      <w:tblGrid>
        <w:gridCol w:w="9735"/>
      </w:tblGrid>
      <w:tr w:rsidR="006704F9" w:rsidRPr="00235FB2" w:rsidTr="006D47FE">
        <w:trPr>
          <w:trHeight w:val="301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4F9" w:rsidRPr="00A77C6C" w:rsidRDefault="006704F9" w:rsidP="006D47F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Отрасль: </w:t>
            </w:r>
            <w:r>
              <w:rPr>
                <w:sz w:val="28"/>
                <w:szCs w:val="28"/>
              </w:rPr>
              <w:t>сельское хозяйство</w:t>
            </w:r>
          </w:p>
        </w:tc>
      </w:tr>
      <w:tr w:rsidR="006704F9" w:rsidRPr="00235FB2" w:rsidTr="006D47FE">
        <w:trPr>
          <w:trHeight w:val="301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4F9" w:rsidRDefault="006704F9" w:rsidP="006D47FE">
            <w:pPr>
              <w:rPr>
                <w:b/>
                <w:bCs/>
                <w:sz w:val="28"/>
                <w:szCs w:val="28"/>
              </w:rPr>
            </w:pPr>
            <w:r w:rsidRPr="00A77C6C">
              <w:rPr>
                <w:b/>
                <w:bCs/>
                <w:sz w:val="28"/>
                <w:szCs w:val="28"/>
              </w:rPr>
              <w:t xml:space="preserve">Полное </w:t>
            </w:r>
            <w:r>
              <w:rPr>
                <w:b/>
                <w:bCs/>
                <w:sz w:val="28"/>
                <w:szCs w:val="28"/>
              </w:rPr>
              <w:t xml:space="preserve">наименование коммерческой организации: </w:t>
            </w:r>
            <w:r>
              <w:rPr>
                <w:sz w:val="28"/>
                <w:szCs w:val="28"/>
              </w:rPr>
              <w:t>Коммунальное сельскохозяйственное унитарное предприятие «Видевщина»</w:t>
            </w:r>
          </w:p>
          <w:p w:rsidR="006704F9" w:rsidRPr="00A77C6C" w:rsidRDefault="006704F9" w:rsidP="006D47F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77C6C">
              <w:rPr>
                <w:b/>
                <w:bCs/>
                <w:sz w:val="28"/>
                <w:szCs w:val="28"/>
              </w:rPr>
              <w:t>раткое наименование</w:t>
            </w:r>
            <w:r>
              <w:rPr>
                <w:b/>
                <w:bCs/>
                <w:sz w:val="28"/>
                <w:szCs w:val="28"/>
              </w:rPr>
              <w:t xml:space="preserve"> коммерческой организации</w:t>
            </w:r>
            <w:r w:rsidRPr="00A77C6C">
              <w:rPr>
                <w:b/>
                <w:bCs/>
                <w:sz w:val="28"/>
                <w:szCs w:val="28"/>
              </w:rPr>
              <w:t>:</w:t>
            </w:r>
            <w:r w:rsidRPr="00A77C6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КСУП «Видевщина»</w:t>
            </w:r>
          </w:p>
        </w:tc>
      </w:tr>
      <w:tr w:rsidR="006704F9" w:rsidRPr="00235FB2" w:rsidTr="006D47FE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4F9" w:rsidRPr="00235FB2" w:rsidRDefault="006704F9" w:rsidP="006D47FE">
            <w:pPr>
              <w:rPr>
                <w:rFonts w:ascii="Arial CYR" w:hAnsi="Arial CYR" w:cs="Arial CYR"/>
                <w:sz w:val="20"/>
                <w:szCs w:val="20"/>
              </w:rPr>
            </w:pPr>
            <w:r w:rsidRPr="00A77C6C">
              <w:rPr>
                <w:b/>
                <w:bCs/>
                <w:sz w:val="28"/>
                <w:szCs w:val="28"/>
              </w:rPr>
              <w:t xml:space="preserve">Данные о государственной регистрации: </w:t>
            </w:r>
            <w:r w:rsidRPr="00A77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__________районного</w:t>
            </w:r>
            <w:r w:rsidRPr="00A77C6C">
              <w:rPr>
                <w:sz w:val="28"/>
                <w:szCs w:val="28"/>
              </w:rPr>
              <w:t xml:space="preserve"> исполнительн</w:t>
            </w:r>
            <w:r>
              <w:rPr>
                <w:sz w:val="28"/>
                <w:szCs w:val="28"/>
              </w:rPr>
              <w:t>ого</w:t>
            </w:r>
            <w:r w:rsidRPr="00A77C6C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 от _________ г. в Едином государственном регистре юридических лиц и индивидуальных предпринимателей</w:t>
            </w:r>
            <w:r w:rsidRPr="00A77C6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600020809</w:t>
            </w:r>
          </w:p>
        </w:tc>
      </w:tr>
      <w:tr w:rsidR="006704F9" w:rsidRPr="00235FB2" w:rsidTr="006D47FE">
        <w:trPr>
          <w:trHeight w:val="301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4F9" w:rsidRPr="00235FB2" w:rsidRDefault="006704F9" w:rsidP="006D47F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Юридический а</w:t>
            </w:r>
            <w:r w:rsidRPr="00A77C6C">
              <w:rPr>
                <w:b/>
                <w:bCs/>
                <w:sz w:val="28"/>
                <w:szCs w:val="28"/>
              </w:rPr>
              <w:t>дрес (место нахождения):</w:t>
            </w:r>
            <w:r w:rsidRPr="00A77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222331, Минская область, Молодечненский район, аг.Видевщина</w:t>
            </w:r>
          </w:p>
        </w:tc>
      </w:tr>
      <w:tr w:rsidR="006704F9" w:rsidRPr="00235FB2" w:rsidTr="006D47FE">
        <w:trPr>
          <w:trHeight w:val="25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4F9" w:rsidRDefault="006704F9" w:rsidP="006D47FE">
            <w:pPr>
              <w:rPr>
                <w:sz w:val="28"/>
                <w:szCs w:val="28"/>
              </w:rPr>
            </w:pPr>
            <w:r w:rsidRPr="00A77C6C">
              <w:rPr>
                <w:b/>
                <w:bCs/>
                <w:sz w:val="28"/>
                <w:szCs w:val="28"/>
              </w:rPr>
              <w:t>Информация о руководстве организации</w:t>
            </w:r>
          </w:p>
          <w:p w:rsidR="006704F9" w:rsidRPr="0021094F" w:rsidRDefault="006704F9" w:rsidP="006D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A77C6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а: </w:t>
            </w:r>
            <w:r w:rsidRPr="0021094F">
              <w:rPr>
                <w:sz w:val="28"/>
                <w:szCs w:val="28"/>
              </w:rPr>
              <w:t xml:space="preserve">Коробков Игорь Иванович </w:t>
            </w:r>
          </w:p>
          <w:p w:rsidR="006704F9" w:rsidRPr="0021094F" w:rsidRDefault="006704F9" w:rsidP="006D47FE">
            <w:pPr>
              <w:rPr>
                <w:sz w:val="28"/>
                <w:szCs w:val="28"/>
              </w:rPr>
            </w:pPr>
            <w:r w:rsidRPr="0021094F">
              <w:rPr>
                <w:sz w:val="28"/>
                <w:szCs w:val="28"/>
              </w:rPr>
              <w:t>Главный бухгалтер: Гайдук Александра Ивановна</w:t>
            </w:r>
          </w:p>
        </w:tc>
      </w:tr>
      <w:tr w:rsidR="006704F9" w:rsidRPr="00235FB2" w:rsidTr="006D47FE">
        <w:trPr>
          <w:trHeight w:val="301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4F9" w:rsidRPr="00235FB2" w:rsidRDefault="006704F9" w:rsidP="006D47F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Электронный адрес</w:t>
            </w:r>
            <w:r w:rsidRPr="00A77C6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agrozabudova@tut.by</w:t>
            </w:r>
          </w:p>
        </w:tc>
      </w:tr>
    </w:tbl>
    <w:p w:rsidR="006704F9" w:rsidRPr="00235FB2" w:rsidRDefault="006704F9" w:rsidP="00F170E2">
      <w:pPr>
        <w:shd w:val="clear" w:color="auto" w:fill="FFFFFF"/>
        <w:tabs>
          <w:tab w:val="left" w:pos="1670"/>
        </w:tabs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8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3783"/>
      </w:tblGrid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Pr="00CD64B0" w:rsidRDefault="006704F9" w:rsidP="0021094F">
            <w:pPr>
              <w:rPr>
                <w:color w:val="000000"/>
              </w:rPr>
            </w:pPr>
            <w:r w:rsidRPr="00CD64B0">
              <w:rPr>
                <w:color w:val="000000"/>
              </w:rPr>
              <w:t>Контактные телефоны  кодом города:</w:t>
            </w:r>
          </w:p>
        </w:tc>
        <w:tc>
          <w:tcPr>
            <w:tcW w:w="3783" w:type="dxa"/>
          </w:tcPr>
          <w:p w:rsidR="006704F9" w:rsidRPr="00AE5C22" w:rsidRDefault="006704F9" w:rsidP="0021094F"/>
        </w:tc>
      </w:tr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Pr="00CD64B0" w:rsidRDefault="006704F9" w:rsidP="002109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783" w:type="dxa"/>
          </w:tcPr>
          <w:p w:rsidR="006704F9" w:rsidRPr="006003DA" w:rsidRDefault="006704F9" w:rsidP="0021094F">
            <w:pPr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 xml:space="preserve">8(0176) 798640   </w:t>
            </w:r>
          </w:p>
        </w:tc>
      </w:tr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Default="006704F9" w:rsidP="002109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диспетчерская </w:t>
            </w:r>
          </w:p>
        </w:tc>
        <w:tc>
          <w:tcPr>
            <w:tcW w:w="3783" w:type="dxa"/>
          </w:tcPr>
          <w:p w:rsidR="006704F9" w:rsidRPr="006003DA" w:rsidRDefault="006704F9" w:rsidP="0021094F">
            <w:pPr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8(0176) 798631</w:t>
            </w:r>
          </w:p>
        </w:tc>
      </w:tr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Pr="00CD64B0" w:rsidRDefault="006704F9" w:rsidP="002109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3783" w:type="dxa"/>
          </w:tcPr>
          <w:p w:rsidR="006704F9" w:rsidRPr="006003DA" w:rsidRDefault="006704F9" w:rsidP="0021094F">
            <w:pPr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 xml:space="preserve">8(0176) 798630   </w:t>
            </w:r>
          </w:p>
        </w:tc>
      </w:tr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Pr="00CD64B0" w:rsidRDefault="006704F9" w:rsidP="0021094F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тел. приемной</w:t>
            </w:r>
          </w:p>
        </w:tc>
        <w:tc>
          <w:tcPr>
            <w:tcW w:w="3783" w:type="dxa"/>
          </w:tcPr>
          <w:p w:rsidR="006704F9" w:rsidRPr="006003DA" w:rsidRDefault="006704F9" w:rsidP="0021094F">
            <w:pPr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8 (0176) 798698</w:t>
            </w:r>
          </w:p>
        </w:tc>
      </w:tr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Pr="00CD64B0" w:rsidRDefault="006704F9" w:rsidP="0021094F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 xml:space="preserve"> бухгалтер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  <w:tc>
          <w:tcPr>
            <w:tcW w:w="3783" w:type="dxa"/>
          </w:tcPr>
          <w:p w:rsidR="006704F9" w:rsidRPr="006003DA" w:rsidRDefault="006704F9" w:rsidP="0021094F">
            <w:pPr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8 (0176) 706475</w:t>
            </w:r>
          </w:p>
        </w:tc>
      </w:tr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Pr="00CD64B0" w:rsidRDefault="006704F9" w:rsidP="0021094F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 xml:space="preserve"> гл</w:t>
            </w:r>
            <w:r>
              <w:rPr>
                <w:color w:val="000000"/>
                <w:sz w:val="22"/>
                <w:szCs w:val="22"/>
              </w:rPr>
              <w:t xml:space="preserve">авный </w:t>
            </w:r>
            <w:r w:rsidRPr="00CD64B0">
              <w:rPr>
                <w:color w:val="000000"/>
                <w:sz w:val="22"/>
                <w:szCs w:val="22"/>
              </w:rPr>
              <w:t xml:space="preserve"> экономист</w:t>
            </w:r>
          </w:p>
        </w:tc>
        <w:tc>
          <w:tcPr>
            <w:tcW w:w="3783" w:type="dxa"/>
          </w:tcPr>
          <w:p w:rsidR="006704F9" w:rsidRPr="006003DA" w:rsidRDefault="006704F9" w:rsidP="0021094F">
            <w:pPr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8 (0176) 798696</w:t>
            </w:r>
          </w:p>
        </w:tc>
      </w:tr>
      <w:tr w:rsidR="006704F9" w:rsidRPr="00CD64B0" w:rsidTr="0021094F">
        <w:trPr>
          <w:trHeight w:hRule="exact" w:val="397"/>
        </w:trPr>
        <w:tc>
          <w:tcPr>
            <w:tcW w:w="5198" w:type="dxa"/>
            <w:vAlign w:val="center"/>
          </w:tcPr>
          <w:p w:rsidR="006704F9" w:rsidRPr="00CD64B0" w:rsidRDefault="006704F9" w:rsidP="0021094F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3783" w:type="dxa"/>
          </w:tcPr>
          <w:p w:rsidR="006704F9" w:rsidRPr="006003DA" w:rsidRDefault="006704F9" w:rsidP="0021094F">
            <w:pPr>
              <w:rPr>
                <w:b/>
                <w:bCs/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8 (0176) 798698;   8 (0176) 798696</w:t>
            </w:r>
          </w:p>
        </w:tc>
      </w:tr>
    </w:tbl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Pr="00235FB2" w:rsidRDefault="006704F9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6704F9" w:rsidRPr="00235FB2" w:rsidRDefault="006704F9" w:rsidP="00F170E2">
      <w:pPr>
        <w:shd w:val="clear" w:color="auto" w:fill="FFFFFF"/>
        <w:ind w:firstLine="720"/>
        <w:jc w:val="both"/>
        <w:rPr>
          <w:b/>
          <w:bCs/>
          <w:sz w:val="20"/>
          <w:szCs w:val="20"/>
        </w:rPr>
      </w:pPr>
    </w:p>
    <w:p w:rsidR="006704F9" w:rsidRPr="00235FB2" w:rsidRDefault="006704F9" w:rsidP="00F170E2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I</w:t>
      </w:r>
      <w:r w:rsidRPr="00235FB2">
        <w:rPr>
          <w:b/>
          <w:bCs/>
          <w:sz w:val="28"/>
          <w:szCs w:val="28"/>
        </w:rPr>
        <w:t xml:space="preserve">. Общая информация об организации </w:t>
      </w:r>
    </w:p>
    <w:p w:rsidR="006704F9" w:rsidRPr="00E835BE" w:rsidRDefault="006704F9" w:rsidP="00F170E2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Коммунальное сельскохозяйственное унитарное предприятие «Видевщина»  образовалось в порядке безвозмездной передачи в собственность Молодечненского района из собственности открытого акционерного общества «Управляющая компания холдинга «Забудова» предприяти</w:t>
      </w:r>
      <w:r>
        <w:rPr>
          <w:sz w:val="28"/>
          <w:szCs w:val="28"/>
        </w:rPr>
        <w:t>я</w:t>
      </w:r>
      <w:r w:rsidRPr="006003DA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имущественного</w:t>
      </w:r>
      <w:r w:rsidRPr="006003DA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6003DA">
        <w:rPr>
          <w:sz w:val="28"/>
          <w:szCs w:val="28"/>
        </w:rPr>
        <w:t xml:space="preserve"> сельскохозяйственно</w:t>
      </w:r>
      <w:r>
        <w:rPr>
          <w:sz w:val="28"/>
          <w:szCs w:val="28"/>
        </w:rPr>
        <w:t>го</w:t>
      </w:r>
      <w:r w:rsidRPr="006003D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6003D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003DA">
        <w:rPr>
          <w:sz w:val="28"/>
          <w:szCs w:val="28"/>
        </w:rPr>
        <w:t xml:space="preserve"> «Забудова</w:t>
      </w:r>
      <w:r>
        <w:rPr>
          <w:sz w:val="28"/>
          <w:szCs w:val="28"/>
        </w:rPr>
        <w:t>-</w:t>
      </w:r>
      <w:r w:rsidRPr="006003DA">
        <w:rPr>
          <w:sz w:val="28"/>
          <w:szCs w:val="28"/>
        </w:rPr>
        <w:t>Агро»</w:t>
      </w:r>
      <w:r>
        <w:rPr>
          <w:sz w:val="28"/>
          <w:szCs w:val="28"/>
        </w:rPr>
        <w:t xml:space="preserve"> </w:t>
      </w:r>
      <w:r w:rsidRPr="006003DA">
        <w:rPr>
          <w:sz w:val="28"/>
          <w:szCs w:val="28"/>
        </w:rPr>
        <w:t xml:space="preserve">по состоянию на 20.02.2014. </w:t>
      </w:r>
    </w:p>
    <w:p w:rsidR="006704F9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Унитарное предприятие «Забудова-Агро» образовалось в порядке реорганизации и присоединения бывшего колхоза «Прогресс» к открытому акционерному обществу «Забуд</w:t>
      </w:r>
      <w:r>
        <w:rPr>
          <w:sz w:val="28"/>
          <w:szCs w:val="28"/>
        </w:rPr>
        <w:t>ова» по состоянию на 01.09.1999</w:t>
      </w:r>
      <w:r w:rsidRPr="006003DA">
        <w:rPr>
          <w:sz w:val="28"/>
          <w:szCs w:val="28"/>
        </w:rPr>
        <w:t xml:space="preserve"> и присоединения к унитарному предприятию «Забудова - Агро» по состоянию на 02.09.2010 </w:t>
      </w:r>
      <w:r>
        <w:rPr>
          <w:sz w:val="28"/>
          <w:szCs w:val="28"/>
        </w:rPr>
        <w:br/>
      </w:r>
      <w:r w:rsidRPr="006003DA">
        <w:rPr>
          <w:sz w:val="28"/>
          <w:szCs w:val="28"/>
        </w:rPr>
        <w:t>СПК «Красное».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Согласно земельным данным по состоянию на 01.01.2018 характеристика землепользования сложилась следующим образом:</w:t>
      </w:r>
    </w:p>
    <w:p w:rsidR="006704F9" w:rsidRPr="006003DA" w:rsidRDefault="006704F9" w:rsidP="005737E8">
      <w:pPr>
        <w:ind w:firstLine="720"/>
        <w:rPr>
          <w:sz w:val="28"/>
          <w:szCs w:val="28"/>
        </w:rPr>
      </w:pPr>
      <w:r w:rsidRPr="006003DA">
        <w:rPr>
          <w:sz w:val="28"/>
          <w:szCs w:val="28"/>
        </w:rPr>
        <w:t xml:space="preserve">Всего закреплено земель                            6011 га;    </w:t>
      </w:r>
    </w:p>
    <w:p w:rsidR="006704F9" w:rsidRPr="006003DA" w:rsidRDefault="006704F9" w:rsidP="005737E8">
      <w:pPr>
        <w:ind w:firstLine="720"/>
        <w:rPr>
          <w:sz w:val="28"/>
          <w:szCs w:val="28"/>
        </w:rPr>
      </w:pPr>
      <w:r w:rsidRPr="006003DA">
        <w:rPr>
          <w:sz w:val="28"/>
          <w:szCs w:val="28"/>
        </w:rPr>
        <w:t xml:space="preserve">В том числе сельхозугодья                         5500 га;                                               </w:t>
      </w:r>
    </w:p>
    <w:p w:rsidR="006704F9" w:rsidRPr="006003DA" w:rsidRDefault="006704F9" w:rsidP="005737E8">
      <w:pPr>
        <w:ind w:firstLine="720"/>
        <w:rPr>
          <w:sz w:val="28"/>
          <w:szCs w:val="28"/>
        </w:rPr>
      </w:pPr>
      <w:r w:rsidRPr="006003DA">
        <w:rPr>
          <w:sz w:val="28"/>
          <w:szCs w:val="28"/>
        </w:rPr>
        <w:t xml:space="preserve">Пашня                                                           3954 га;                                             </w:t>
      </w:r>
    </w:p>
    <w:p w:rsidR="006704F9" w:rsidRPr="006003DA" w:rsidRDefault="006704F9" w:rsidP="005737E8">
      <w:pPr>
        <w:ind w:firstLine="720"/>
        <w:rPr>
          <w:sz w:val="28"/>
          <w:szCs w:val="28"/>
        </w:rPr>
      </w:pPr>
      <w:r w:rsidRPr="006003DA">
        <w:rPr>
          <w:sz w:val="28"/>
          <w:szCs w:val="28"/>
        </w:rPr>
        <w:t>Постоянные культуры (сад)                       2 га;</w:t>
      </w:r>
    </w:p>
    <w:p w:rsidR="006704F9" w:rsidRDefault="006704F9" w:rsidP="005737E8">
      <w:pPr>
        <w:ind w:firstLine="720"/>
        <w:rPr>
          <w:sz w:val="28"/>
          <w:szCs w:val="28"/>
        </w:rPr>
      </w:pPr>
      <w:r w:rsidRPr="006003DA">
        <w:rPr>
          <w:sz w:val="28"/>
          <w:szCs w:val="28"/>
        </w:rPr>
        <w:t xml:space="preserve">Сенокосы и пастбища                                  1544 га, </w:t>
      </w:r>
    </w:p>
    <w:p w:rsidR="006704F9" w:rsidRPr="006003DA" w:rsidRDefault="006704F9" w:rsidP="005737E8">
      <w:pPr>
        <w:ind w:firstLine="720"/>
        <w:rPr>
          <w:sz w:val="28"/>
          <w:szCs w:val="28"/>
        </w:rPr>
      </w:pPr>
      <w:r w:rsidRPr="006003DA">
        <w:rPr>
          <w:sz w:val="28"/>
          <w:szCs w:val="28"/>
        </w:rPr>
        <w:t xml:space="preserve">из них улучшенные  1250 га, естественные 294 га                                     </w:t>
      </w:r>
    </w:p>
    <w:p w:rsidR="006704F9" w:rsidRPr="006003DA" w:rsidRDefault="006704F9" w:rsidP="005737E8">
      <w:pPr>
        <w:ind w:firstLine="720"/>
        <w:rPr>
          <w:sz w:val="28"/>
          <w:szCs w:val="28"/>
        </w:rPr>
      </w:pPr>
      <w:r w:rsidRPr="006003DA">
        <w:rPr>
          <w:sz w:val="28"/>
          <w:szCs w:val="28"/>
        </w:rPr>
        <w:t>Распаханность  сельхозугодий составляет  68,9 %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Согласно  качественной оценки земель балл сельхозугодий – 26,4; пашни – 28,1.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 xml:space="preserve">Внесено в 2017 году  492,5  тонн минеральных  удобрений  в действующем веществе, что  в расчете на 1 га сельхозугодий составляет  89  кг </w:t>
      </w:r>
      <w:r w:rsidRPr="006003DA">
        <w:rPr>
          <w:sz w:val="28"/>
          <w:szCs w:val="28"/>
          <w:lang w:val="en-US"/>
        </w:rPr>
        <w:t>NPK</w:t>
      </w:r>
      <w:r w:rsidRPr="006003DA">
        <w:rPr>
          <w:sz w:val="28"/>
          <w:szCs w:val="28"/>
        </w:rPr>
        <w:t xml:space="preserve">; в расчете на 1 га пашни  131 кг </w:t>
      </w:r>
      <w:r w:rsidRPr="006003DA">
        <w:rPr>
          <w:sz w:val="28"/>
          <w:szCs w:val="28"/>
          <w:lang w:val="en-US"/>
        </w:rPr>
        <w:t>NPK</w:t>
      </w:r>
      <w:r w:rsidRPr="006003DA">
        <w:rPr>
          <w:sz w:val="28"/>
          <w:szCs w:val="28"/>
        </w:rPr>
        <w:t>,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 xml:space="preserve">В хозяйстве имеется машинный двор и ремонтная мастерская, пункт технического обслуживания техники, ангары для хранения техники. 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 xml:space="preserve">На территории предприятия имеется зерносклад в деревне Видевщина, зерносклад в д. Осовец, картофелехранилище и овощехранилище в д.Малашки. 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 xml:space="preserve">Машино-тракторный парк представлен: трактора всех модификаций в количестве 24 физических  единиц, в том числе:  энергонасыщенные  МТЗ-3522 – две  единицы; МТЗ-3022 - четыре  единицы, МТЗ-1822 – одна единица, МТЗ-1523 – одна единицы, МТЗ-1221 – пять  единиц; а также  МТЗ-80,82,920,952 всех модификаций  – одиннадцать  единиц. Всего в переводе на условные эталонные  трактора имеется  36,5 условных эталонных  трактора. Нагрузка пашни на 1 условный эталонный трактор составляет 108,3 гектара. 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6003DA">
        <w:rPr>
          <w:sz w:val="28"/>
          <w:szCs w:val="28"/>
        </w:rPr>
        <w:t xml:space="preserve"> имеется  погрузчик Амкодор 332С4 – три  единицы, погрузчик Амкодор - 352 – одна единица.    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Имеется 7 зерноуборочных комбайнов марки КЗС-1218, планируемая нагрузка на один зерноуборочный комбайн составляет 195,7 гектара.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 xml:space="preserve">Имеется также кормоуборочная техника: высокопроизводительный комбайн Джон – Дир, «Полесье» в количестве одна единицы, КЗР-10 – одна  единица,  косилки  тракторные   в количестве пять единиц, в том числе с шириной захвата 9 метров </w:t>
      </w:r>
      <w:r>
        <w:rPr>
          <w:sz w:val="28"/>
          <w:szCs w:val="28"/>
        </w:rPr>
        <w:t xml:space="preserve">три </w:t>
      </w:r>
      <w:r w:rsidRPr="006003DA">
        <w:rPr>
          <w:sz w:val="28"/>
          <w:szCs w:val="28"/>
        </w:rPr>
        <w:t>единицы; пресс-подборщики всех модификаций - пять единиц и другая техника.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Имеется также почвообрабатывающие широкозахватные посевные  агрегаты в количестве три единицы; восьмикорпусные оборотные плуги в количестве одна единицы; современный  дискатор, культиватор марки – Лемкен,  самоходное  энергетическое средство  «Роса»,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Грузовых автомобилей всего шесть   единиц.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>Также имеются  зерноочистительно-сушильные комплексы в количестве две единицы, в том ч</w:t>
      </w:r>
      <w:r>
        <w:rPr>
          <w:sz w:val="28"/>
          <w:szCs w:val="28"/>
        </w:rPr>
        <w:t>исле высокопроизводительный ЗСК</w:t>
      </w:r>
      <w:r w:rsidRPr="006003DA">
        <w:rPr>
          <w:sz w:val="28"/>
          <w:szCs w:val="28"/>
        </w:rPr>
        <w:t>-40 (производительность - сорок тонн в час) и СЗК-10.</w:t>
      </w:r>
    </w:p>
    <w:p w:rsidR="006704F9" w:rsidRPr="006003DA" w:rsidRDefault="006704F9" w:rsidP="005737E8">
      <w:pPr>
        <w:ind w:firstLine="720"/>
        <w:jc w:val="both"/>
        <w:rPr>
          <w:sz w:val="28"/>
          <w:szCs w:val="28"/>
        </w:rPr>
      </w:pPr>
      <w:r w:rsidRPr="006003DA">
        <w:rPr>
          <w:sz w:val="28"/>
          <w:szCs w:val="28"/>
        </w:rPr>
        <w:t xml:space="preserve">В состав животноводческой отрасли входят шесть животноводческих ферм, в том числе четыре - молочно-товарные, две фермы по выращиванию молодняка крупного рогатого скота. </w:t>
      </w:r>
    </w:p>
    <w:p w:rsidR="006704F9" w:rsidRPr="00A64164" w:rsidRDefault="006704F9" w:rsidP="005737E8">
      <w:pPr>
        <w:ind w:firstLine="720"/>
        <w:jc w:val="both"/>
        <w:rPr>
          <w:sz w:val="28"/>
          <w:szCs w:val="28"/>
        </w:rPr>
      </w:pPr>
      <w:r w:rsidRPr="00A64164">
        <w:rPr>
          <w:sz w:val="28"/>
          <w:szCs w:val="28"/>
        </w:rPr>
        <w:t xml:space="preserve">По состоянию на 01.01.2018 года численность скота на животноводческих фермах составляет  3283  головы  крупного рогатого скота, из них 1600 голов коров. </w:t>
      </w:r>
    </w:p>
    <w:p w:rsidR="006704F9" w:rsidRPr="00A64164" w:rsidRDefault="006704F9" w:rsidP="00573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A64164">
        <w:rPr>
          <w:sz w:val="28"/>
          <w:szCs w:val="28"/>
        </w:rPr>
        <w:t xml:space="preserve"> год произведено валовой продукции в сопоставимых ценах на сумму 5 миллионов 260 тысяч   рублей,  или 92,6 процента к уровню прошлого года,  в том числе продукции животноводства  на сумму 3 миллиона 239 тысяч  рублей, или 81,1 процента к  уровню 2016 года,  продукции растениеводства на сумму 2миллиона 20 тысяч  рублей, или 118,5%  к  уровню 2016 года.</w:t>
      </w:r>
    </w:p>
    <w:p w:rsidR="006704F9" w:rsidRPr="00A64164" w:rsidRDefault="006704F9" w:rsidP="005737E8">
      <w:pPr>
        <w:ind w:firstLine="720"/>
        <w:jc w:val="both"/>
        <w:rPr>
          <w:sz w:val="28"/>
          <w:szCs w:val="28"/>
        </w:rPr>
      </w:pPr>
      <w:r w:rsidRPr="00A64164">
        <w:rPr>
          <w:sz w:val="28"/>
          <w:szCs w:val="28"/>
        </w:rPr>
        <w:t>Численность работ</w:t>
      </w:r>
      <w:r>
        <w:rPr>
          <w:sz w:val="28"/>
          <w:szCs w:val="28"/>
        </w:rPr>
        <w:t>ников составляет на 01.01.2018</w:t>
      </w:r>
      <w:r w:rsidRPr="00A64164">
        <w:rPr>
          <w:sz w:val="28"/>
          <w:szCs w:val="28"/>
        </w:rPr>
        <w:t xml:space="preserve"> 198 человек.</w:t>
      </w:r>
    </w:p>
    <w:p w:rsidR="006704F9" w:rsidRPr="00A64164" w:rsidRDefault="006704F9" w:rsidP="005737E8">
      <w:pPr>
        <w:ind w:firstLine="720"/>
        <w:jc w:val="both"/>
        <w:rPr>
          <w:sz w:val="28"/>
          <w:szCs w:val="28"/>
        </w:rPr>
      </w:pPr>
      <w:r w:rsidRPr="00A64164">
        <w:rPr>
          <w:sz w:val="28"/>
          <w:szCs w:val="28"/>
        </w:rPr>
        <w:t>Среднемесячная заработная плата 453,0 рубля</w:t>
      </w:r>
    </w:p>
    <w:p w:rsidR="006704F9" w:rsidRPr="00414276" w:rsidRDefault="006704F9" w:rsidP="006003DA">
      <w:pPr>
        <w:jc w:val="both"/>
        <w:rPr>
          <w:sz w:val="22"/>
          <w:szCs w:val="22"/>
        </w:rPr>
      </w:pPr>
    </w:p>
    <w:p w:rsidR="006704F9" w:rsidRDefault="006704F9" w:rsidP="005737E8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235FB2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Предприятие специализируется на производстве молока, выращивании крупного рогатого скота, занимается производством зерна и маслосемян рапса. Основной вид деятельности</w:t>
      </w:r>
      <w:r w:rsidRPr="00680255">
        <w:rPr>
          <w:i/>
          <w:iCs/>
          <w:sz w:val="28"/>
          <w:szCs w:val="28"/>
        </w:rPr>
        <w:t xml:space="preserve">: </w:t>
      </w:r>
      <w:r w:rsidRPr="00680255">
        <w:rPr>
          <w:b/>
          <w:bCs/>
          <w:i/>
          <w:iCs/>
          <w:sz w:val="28"/>
          <w:szCs w:val="28"/>
        </w:rPr>
        <w:t>производство молока</w:t>
      </w:r>
      <w:r>
        <w:rPr>
          <w:b/>
          <w:bCs/>
          <w:i/>
          <w:iCs/>
          <w:sz w:val="28"/>
          <w:szCs w:val="28"/>
        </w:rPr>
        <w:t>.</w:t>
      </w:r>
    </w:p>
    <w:p w:rsidR="006704F9" w:rsidRPr="005737E8" w:rsidRDefault="006704F9" w:rsidP="005737E8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3)Структура выручки: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4"/>
        <w:gridCol w:w="1560"/>
        <w:gridCol w:w="1487"/>
      </w:tblGrid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  (за вычетом налогов)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 xml:space="preserve">в т.ч. от животноводства 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2936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в т.ч. от растениеводства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  <w:tr w:rsidR="006704F9" w:rsidRPr="00F64658">
        <w:tc>
          <w:tcPr>
            <w:tcW w:w="6584" w:type="dxa"/>
          </w:tcPr>
          <w:p w:rsidR="006704F9" w:rsidRPr="00B259CA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9CA">
              <w:rPr>
                <w:rFonts w:ascii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маслосемена рапса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в т.ч. от реализации товаров работ услуг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тысруб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Удельный вес в общей выручке, %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6704F9" w:rsidRPr="00F64658">
        <w:tc>
          <w:tcPr>
            <w:tcW w:w="6584" w:type="dxa"/>
          </w:tcPr>
          <w:p w:rsidR="006704F9" w:rsidRPr="00680255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255">
              <w:rPr>
                <w:rFonts w:ascii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6704F9" w:rsidRPr="00F64658">
        <w:tc>
          <w:tcPr>
            <w:tcW w:w="6584" w:type="dxa"/>
          </w:tcPr>
          <w:p w:rsidR="006704F9" w:rsidRPr="00680255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255">
              <w:rPr>
                <w:rFonts w:ascii="Times New Roman" w:hAnsi="Times New Roman" w:cs="Times New Roman"/>
                <w:sz w:val="28"/>
                <w:szCs w:val="28"/>
              </w:rPr>
              <w:t>маслосемена рапса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704F9" w:rsidRPr="00F64658">
        <w:tc>
          <w:tcPr>
            <w:tcW w:w="6584" w:type="dxa"/>
          </w:tcPr>
          <w:p w:rsidR="006704F9" w:rsidRPr="00F64658" w:rsidRDefault="006704F9" w:rsidP="00E12112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товары, работы, услуги</w:t>
            </w:r>
          </w:p>
        </w:tc>
        <w:tc>
          <w:tcPr>
            <w:tcW w:w="1560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7" w:type="dxa"/>
          </w:tcPr>
          <w:p w:rsidR="006704F9" w:rsidRPr="00F64658" w:rsidRDefault="006704F9" w:rsidP="00E12112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704F9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</w:p>
    <w:p w:rsidR="006704F9" w:rsidRPr="00235FB2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t xml:space="preserve">4) Мощности предприятия, занимаемая доля рынка; </w:t>
      </w: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t>5) Преимущества предприятия</w:t>
      </w:r>
      <w:r>
        <w:rPr>
          <w:sz w:val="28"/>
          <w:szCs w:val="28"/>
        </w:rPr>
        <w:t>:</w:t>
      </w: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находится на расстоянии 25 км от районного центра города Молодечно, от областного центра города Минск на расстоянии 65 км. </w:t>
      </w: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центра предприятия - агрогородокВидевщина -  на расстоянии 6 км расположена станция Уша Белорусской железной дороги, где можно получать любые грузы, приходящие по  железной дороге.</w:t>
      </w: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</w:p>
    <w:p w:rsidR="006704F9" w:rsidRPr="00235FB2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II</w:t>
      </w:r>
      <w:r w:rsidRPr="00235FB2">
        <w:rPr>
          <w:b/>
          <w:bCs/>
          <w:sz w:val="28"/>
          <w:szCs w:val="28"/>
        </w:rPr>
        <w:t>. Финансовые показатели хозяйственной деятельности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80"/>
        <w:gridCol w:w="926"/>
      </w:tblGrid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26" w:type="dxa"/>
            <w:shd w:val="clear" w:color="auto" w:fill="CCCCCC"/>
          </w:tcPr>
          <w:p w:rsidR="006704F9" w:rsidRPr="00E974AE" w:rsidRDefault="006704F9" w:rsidP="00E17892">
            <w:pPr>
              <w:tabs>
                <w:tab w:val="left" w:pos="1670"/>
              </w:tabs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Стоимость чистых активов, </w:t>
            </w:r>
            <w:r>
              <w:rPr>
                <w:sz w:val="26"/>
                <w:szCs w:val="26"/>
              </w:rPr>
              <w:t>твс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5364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Выручка от реализации продукции, работ, услуг,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3575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Прибыль всего (стр. 200 Отч</w:t>
            </w:r>
            <w:r>
              <w:rPr>
                <w:sz w:val="26"/>
                <w:szCs w:val="26"/>
              </w:rPr>
              <w:t>ета о прибылях и убытках), тыс</w:t>
            </w:r>
            <w:r w:rsidRPr="00E974AE">
              <w:rPr>
                <w:sz w:val="26"/>
                <w:szCs w:val="26"/>
              </w:rPr>
              <w:t xml:space="preserve">. руб. 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-1061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-725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-1604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от реализации продукции, работ, услуг,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-928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-1085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-1831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чистая,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-1061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-725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-1604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-20,6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-24,4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-31,9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Дебиторская задолженность*,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Кредиторская задолженность*,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 xml:space="preserve">. руб. 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9986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12219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13822</w:t>
            </w:r>
          </w:p>
        </w:tc>
      </w:tr>
      <w:tr w:rsidR="006704F9" w:rsidRPr="00E974AE">
        <w:tc>
          <w:tcPr>
            <w:tcW w:w="676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заработная плата, </w:t>
            </w:r>
            <w:r w:rsidRPr="00E974AE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1080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926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</w:tbl>
    <w:p w:rsidR="006704F9" w:rsidRPr="00235FB2" w:rsidRDefault="006704F9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6704F9" w:rsidRPr="00E835BE" w:rsidRDefault="006704F9" w:rsidP="00E835BE">
      <w:pPr>
        <w:shd w:val="clear" w:color="auto" w:fill="FFFFFF"/>
        <w:tabs>
          <w:tab w:val="left" w:pos="1670"/>
        </w:tabs>
        <w:spacing w:line="280" w:lineRule="exact"/>
        <w:ind w:firstLine="720"/>
        <w:jc w:val="both"/>
        <w:rPr>
          <w:i/>
          <w:iCs/>
          <w:sz w:val="24"/>
          <w:szCs w:val="24"/>
        </w:rPr>
      </w:pPr>
      <w:r w:rsidRPr="00E835BE">
        <w:rPr>
          <w:i/>
          <w:iCs/>
          <w:sz w:val="24"/>
          <w:szCs w:val="24"/>
        </w:rPr>
        <w:t>* - Дебиторскую и кредиторскую задолженность показать по состоянию на 01.01.201</w:t>
      </w:r>
      <w:r>
        <w:rPr>
          <w:i/>
          <w:iCs/>
          <w:sz w:val="24"/>
          <w:szCs w:val="24"/>
        </w:rPr>
        <w:t>6</w:t>
      </w:r>
      <w:r w:rsidRPr="00E835BE">
        <w:rPr>
          <w:i/>
          <w:iCs/>
          <w:sz w:val="24"/>
          <w:szCs w:val="24"/>
        </w:rPr>
        <w:t>, на 01.01.201</w:t>
      </w:r>
      <w:r>
        <w:rPr>
          <w:i/>
          <w:iCs/>
          <w:sz w:val="24"/>
          <w:szCs w:val="24"/>
        </w:rPr>
        <w:t>7 и  01.01</w:t>
      </w:r>
      <w:r w:rsidRPr="00E835BE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8</w:t>
      </w:r>
      <w:r w:rsidRPr="00E835BE">
        <w:rPr>
          <w:i/>
          <w:iCs/>
          <w:sz w:val="24"/>
          <w:szCs w:val="24"/>
        </w:rPr>
        <w:t xml:space="preserve"> г.</w:t>
      </w:r>
    </w:p>
    <w:p w:rsidR="006704F9" w:rsidRPr="00235FB2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</w:p>
    <w:p w:rsidR="006704F9" w:rsidRPr="00325104" w:rsidRDefault="006704F9" w:rsidP="00EA51C5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325104">
        <w:rPr>
          <w:b/>
          <w:bCs/>
          <w:sz w:val="28"/>
          <w:szCs w:val="28"/>
          <w:lang w:val="en-US"/>
        </w:rPr>
        <w:t>III</w:t>
      </w:r>
      <w:r w:rsidRPr="00325104">
        <w:rPr>
          <w:b/>
          <w:bCs/>
          <w:sz w:val="28"/>
          <w:szCs w:val="28"/>
        </w:rPr>
        <w:t>. Информация о выпускаемой продукции, производимых работах, оказываемых услугах:</w:t>
      </w:r>
    </w:p>
    <w:p w:rsidR="006704F9" w:rsidRPr="00EA51C5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EA51C5">
        <w:rPr>
          <w:sz w:val="28"/>
          <w:szCs w:val="28"/>
        </w:rPr>
        <w:t xml:space="preserve">Предприятие занимается производством </w:t>
      </w:r>
      <w:r>
        <w:rPr>
          <w:sz w:val="28"/>
          <w:szCs w:val="28"/>
        </w:rPr>
        <w:t xml:space="preserve">только </w:t>
      </w:r>
      <w:r w:rsidRPr="00EA51C5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, оказывает услуги населению по посадке и уборке картофеля, по обмолоту приусадебных  участков, по кошению трав и т.д. </w:t>
      </w: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</w:p>
    <w:p w:rsidR="006704F9" w:rsidRPr="00EF24A3" w:rsidRDefault="006704F9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5737E8">
        <w:rPr>
          <w:b/>
          <w:bCs/>
          <w:sz w:val="28"/>
          <w:szCs w:val="28"/>
          <w:lang w:val="en-US"/>
        </w:rPr>
        <w:t>IV</w:t>
      </w:r>
      <w:r w:rsidRPr="005737E8">
        <w:rPr>
          <w:b/>
          <w:bCs/>
          <w:sz w:val="28"/>
          <w:szCs w:val="28"/>
        </w:rPr>
        <w:t>.</w:t>
      </w:r>
      <w:r w:rsidRPr="00EF24A3">
        <w:rPr>
          <w:sz w:val="28"/>
          <w:szCs w:val="28"/>
        </w:rPr>
        <w:t xml:space="preserve"> Одним из крупных инвестиционных проектов на предприятии было строительство молочно-товарной фермы на 1000 дойных коров, при поселке Чисть Молодечненского района, которая была введена в действие в 2012 году. Стр</w:t>
      </w:r>
      <w:r>
        <w:rPr>
          <w:sz w:val="28"/>
          <w:szCs w:val="28"/>
        </w:rPr>
        <w:t xml:space="preserve">оительство велось </w:t>
      </w:r>
      <w:r w:rsidRPr="00EF24A3">
        <w:rPr>
          <w:sz w:val="28"/>
          <w:szCs w:val="28"/>
        </w:rPr>
        <w:t xml:space="preserve">за счет кредитных ресурсов. </w:t>
      </w:r>
    </w:p>
    <w:p w:rsidR="006704F9" w:rsidRPr="00EF24A3" w:rsidRDefault="006704F9" w:rsidP="0091177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EF24A3">
        <w:rPr>
          <w:sz w:val="28"/>
          <w:szCs w:val="28"/>
        </w:rPr>
        <w:t>В настоящее время крупные инвестиционные проекты  не планируются.</w:t>
      </w: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</w:p>
    <w:p w:rsidR="006704F9" w:rsidRPr="00325104" w:rsidRDefault="006704F9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  <w:r w:rsidRPr="00325104">
        <w:rPr>
          <w:b/>
          <w:bCs/>
          <w:sz w:val="28"/>
          <w:szCs w:val="28"/>
          <w:lang w:val="en-US"/>
        </w:rPr>
        <w:t>V</w:t>
      </w:r>
      <w:r w:rsidRPr="00325104">
        <w:rPr>
          <w:b/>
          <w:bCs/>
          <w:sz w:val="28"/>
          <w:szCs w:val="28"/>
        </w:rPr>
        <w:t>. Структура работающих:</w:t>
      </w:r>
    </w:p>
    <w:p w:rsidR="006704F9" w:rsidRPr="00235FB2" w:rsidRDefault="006704F9" w:rsidP="00F170E2">
      <w:pPr>
        <w:shd w:val="clear" w:color="auto" w:fill="FFFFFF"/>
        <w:tabs>
          <w:tab w:val="left" w:pos="1670"/>
        </w:tabs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6704F9" w:rsidRPr="00E974AE">
        <w:tc>
          <w:tcPr>
            <w:tcW w:w="3000" w:type="dxa"/>
            <w:vMerge w:val="restart"/>
            <w:tcBorders>
              <w:top w:val="nil"/>
              <w:left w:val="nil"/>
            </w:tcBorders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7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Всего</w:t>
            </w:r>
          </w:p>
        </w:tc>
      </w:tr>
      <w:tr w:rsidR="006704F9" w:rsidRPr="00E974AE">
        <w:tc>
          <w:tcPr>
            <w:tcW w:w="3000" w:type="dxa"/>
            <w:vMerge/>
            <w:tcBorders>
              <w:top w:val="nil"/>
              <w:left w:val="nil"/>
            </w:tcBorders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26-35</w:t>
            </w:r>
          </w:p>
        </w:tc>
        <w:tc>
          <w:tcPr>
            <w:tcW w:w="98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36-40</w:t>
            </w:r>
          </w:p>
        </w:tc>
        <w:tc>
          <w:tcPr>
            <w:tcW w:w="101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41-45</w:t>
            </w:r>
          </w:p>
        </w:tc>
        <w:tc>
          <w:tcPr>
            <w:tcW w:w="1021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46-50</w:t>
            </w:r>
          </w:p>
        </w:tc>
        <w:tc>
          <w:tcPr>
            <w:tcW w:w="101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51-55</w:t>
            </w:r>
          </w:p>
        </w:tc>
        <w:tc>
          <w:tcPr>
            <w:tcW w:w="654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56+</w:t>
            </w:r>
          </w:p>
        </w:tc>
        <w:tc>
          <w:tcPr>
            <w:tcW w:w="907" w:type="dxa"/>
            <w:vMerge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</w:tr>
      <w:tr w:rsidR="006704F9" w:rsidRPr="00E974AE">
        <w:tc>
          <w:tcPr>
            <w:tcW w:w="3000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  <w:spacing w:line="280" w:lineRule="exact"/>
            </w:pPr>
            <w:r w:rsidRPr="00235FB2">
              <w:t>Численность, в т.ч.</w:t>
            </w:r>
          </w:p>
        </w:tc>
        <w:tc>
          <w:tcPr>
            <w:tcW w:w="72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8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21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6704F9" w:rsidRPr="00E974AE">
        <w:tc>
          <w:tcPr>
            <w:tcW w:w="3000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  <w:spacing w:line="280" w:lineRule="exact"/>
            </w:pPr>
            <w:r w:rsidRPr="00235FB2"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04F9" w:rsidRPr="00E974AE">
        <w:tc>
          <w:tcPr>
            <w:tcW w:w="3000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  <w:spacing w:line="280" w:lineRule="exact"/>
            </w:pPr>
            <w:r w:rsidRPr="00235FB2">
              <w:t>- со средним специальным образованием</w:t>
            </w:r>
          </w:p>
        </w:tc>
        <w:tc>
          <w:tcPr>
            <w:tcW w:w="72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704F9" w:rsidRPr="00E974AE">
        <w:tc>
          <w:tcPr>
            <w:tcW w:w="3000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  <w:spacing w:line="280" w:lineRule="exact"/>
            </w:pPr>
            <w:r w:rsidRPr="00235FB2"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704F9" w:rsidRPr="00E974AE">
        <w:tc>
          <w:tcPr>
            <w:tcW w:w="3000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  <w:spacing w:line="280" w:lineRule="exact"/>
            </w:pPr>
            <w:r w:rsidRPr="00235FB2">
              <w:t>- со средним образованием</w:t>
            </w:r>
          </w:p>
        </w:tc>
        <w:tc>
          <w:tcPr>
            <w:tcW w:w="72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1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704F9" w:rsidRPr="00E974AE">
        <w:tc>
          <w:tcPr>
            <w:tcW w:w="3000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  <w:spacing w:line="280" w:lineRule="exact"/>
            </w:pPr>
            <w:r w:rsidRPr="00235FB2">
              <w:t>- с базовым образованием</w:t>
            </w:r>
          </w:p>
        </w:tc>
        <w:tc>
          <w:tcPr>
            <w:tcW w:w="72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704F9" w:rsidRPr="00235FB2" w:rsidRDefault="006704F9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266"/>
      </w:tblGrid>
      <w:tr w:rsidR="006704F9" w:rsidRPr="00235FB2">
        <w:tc>
          <w:tcPr>
            <w:tcW w:w="6588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</w:pPr>
            <w:r w:rsidRPr="00235FB2">
              <w:t>Численность работающих всего:</w:t>
            </w:r>
          </w:p>
        </w:tc>
        <w:tc>
          <w:tcPr>
            <w:tcW w:w="3266" w:type="dxa"/>
          </w:tcPr>
          <w:p w:rsidR="006704F9" w:rsidRPr="00235FB2" w:rsidRDefault="006704F9" w:rsidP="00E974AE">
            <w:pPr>
              <w:tabs>
                <w:tab w:val="left" w:pos="1670"/>
              </w:tabs>
            </w:pPr>
            <w:r>
              <w:t>198</w:t>
            </w:r>
          </w:p>
        </w:tc>
      </w:tr>
      <w:tr w:rsidR="006704F9" w:rsidRPr="00235FB2">
        <w:tc>
          <w:tcPr>
            <w:tcW w:w="6588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</w:pPr>
            <w:r w:rsidRPr="00235FB2">
              <w:t>- численность аппарата управления</w:t>
            </w:r>
          </w:p>
        </w:tc>
        <w:tc>
          <w:tcPr>
            <w:tcW w:w="3266" w:type="dxa"/>
          </w:tcPr>
          <w:p w:rsidR="006704F9" w:rsidRPr="00235FB2" w:rsidRDefault="006704F9" w:rsidP="00E974AE">
            <w:pPr>
              <w:tabs>
                <w:tab w:val="left" w:pos="1670"/>
              </w:tabs>
            </w:pPr>
            <w:r>
              <w:t>18</w:t>
            </w:r>
          </w:p>
        </w:tc>
      </w:tr>
      <w:tr w:rsidR="006704F9" w:rsidRPr="00235FB2">
        <w:trPr>
          <w:trHeight w:val="413"/>
        </w:trPr>
        <w:tc>
          <w:tcPr>
            <w:tcW w:w="6588" w:type="dxa"/>
            <w:shd w:val="clear" w:color="auto" w:fill="CCCCCC"/>
          </w:tcPr>
          <w:p w:rsidR="006704F9" w:rsidRPr="00235FB2" w:rsidRDefault="006704F9" w:rsidP="00E974AE">
            <w:pPr>
              <w:tabs>
                <w:tab w:val="left" w:pos="1670"/>
              </w:tabs>
            </w:pPr>
            <w:r w:rsidRPr="00235FB2"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6704F9" w:rsidRPr="00235FB2" w:rsidRDefault="006704F9" w:rsidP="00E974AE">
            <w:pPr>
              <w:tabs>
                <w:tab w:val="left" w:pos="1670"/>
              </w:tabs>
            </w:pPr>
            <w:r>
              <w:t>180</w:t>
            </w:r>
          </w:p>
        </w:tc>
      </w:tr>
      <w:tr w:rsidR="006704F9" w:rsidRPr="00235FB2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6704F9" w:rsidRPr="00235FB2" w:rsidRDefault="006704F9" w:rsidP="00E974AE">
            <w:pPr>
              <w:tabs>
                <w:tab w:val="left" w:pos="1670"/>
              </w:tabs>
              <w:jc w:val="right"/>
            </w:pPr>
            <w:r w:rsidRPr="00235FB2">
              <w:t>в т.ч.  численность основных рабочих</w:t>
            </w:r>
          </w:p>
        </w:tc>
        <w:tc>
          <w:tcPr>
            <w:tcW w:w="3266" w:type="dxa"/>
          </w:tcPr>
          <w:p w:rsidR="006704F9" w:rsidRPr="00235FB2" w:rsidRDefault="006704F9" w:rsidP="00E974AE">
            <w:pPr>
              <w:tabs>
                <w:tab w:val="left" w:pos="1670"/>
              </w:tabs>
            </w:pPr>
            <w:r>
              <w:t>126</w:t>
            </w:r>
          </w:p>
        </w:tc>
      </w:tr>
    </w:tbl>
    <w:p w:rsidR="006704F9" w:rsidRPr="00235FB2" w:rsidRDefault="006704F9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</w:p>
    <w:p w:rsidR="006704F9" w:rsidRDefault="006704F9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</w:p>
    <w:p w:rsidR="006704F9" w:rsidRPr="00325104" w:rsidRDefault="006704F9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  <w:r w:rsidRPr="00325104">
        <w:rPr>
          <w:b/>
          <w:bCs/>
          <w:sz w:val="28"/>
          <w:szCs w:val="28"/>
          <w:lang w:val="en-US"/>
        </w:rPr>
        <w:t>VI</w:t>
      </w:r>
      <w:r w:rsidRPr="00325104">
        <w:rPr>
          <w:b/>
          <w:bCs/>
          <w:sz w:val="28"/>
          <w:szCs w:val="28"/>
        </w:rPr>
        <w:t>.  Структура реализации товаров (работ, услуг) :</w:t>
      </w:r>
    </w:p>
    <w:p w:rsidR="006704F9" w:rsidRPr="0087141C" w:rsidRDefault="006704F9" w:rsidP="00F170E2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18"/>
        <w:gridCol w:w="2464"/>
        <w:gridCol w:w="2464"/>
      </w:tblGrid>
      <w:tr w:rsidR="006704F9" w:rsidRPr="00E974AE">
        <w:tc>
          <w:tcPr>
            <w:tcW w:w="280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Структура  (в %)</w:t>
            </w:r>
          </w:p>
        </w:tc>
        <w:tc>
          <w:tcPr>
            <w:tcW w:w="211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464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64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6704F9" w:rsidRPr="00E974AE">
        <w:tc>
          <w:tcPr>
            <w:tcW w:w="280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118" w:type="dxa"/>
          </w:tcPr>
          <w:p w:rsidR="006704F9" w:rsidRPr="00E974AE" w:rsidRDefault="006704F9" w:rsidP="00536805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6704F9" w:rsidRPr="00E974AE" w:rsidRDefault="006704F9" w:rsidP="00536805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6704F9" w:rsidRPr="00E974AE" w:rsidRDefault="006704F9" w:rsidP="00536805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704F9" w:rsidRPr="00E974AE">
        <w:tc>
          <w:tcPr>
            <w:tcW w:w="280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118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</w:tr>
      <w:tr w:rsidR="006704F9" w:rsidRPr="00E974AE">
        <w:tc>
          <w:tcPr>
            <w:tcW w:w="2808" w:type="dxa"/>
            <w:shd w:val="clear" w:color="auto" w:fill="CCCCCC"/>
          </w:tcPr>
          <w:p w:rsidR="006704F9" w:rsidRPr="00E974AE" w:rsidRDefault="006704F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Итого</w:t>
            </w:r>
          </w:p>
        </w:tc>
        <w:tc>
          <w:tcPr>
            <w:tcW w:w="2118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6704F9" w:rsidRPr="00E974AE" w:rsidRDefault="006704F9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</w:tr>
    </w:tbl>
    <w:p w:rsidR="006704F9" w:rsidRPr="00235FB2" w:rsidRDefault="006704F9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6704F9" w:rsidRDefault="006704F9" w:rsidP="00F170E2">
      <w:pPr>
        <w:shd w:val="clear" w:color="auto" w:fill="FFFFFF"/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t>Основные рынки сбыта продукции</w:t>
      </w:r>
      <w:r>
        <w:rPr>
          <w:sz w:val="28"/>
          <w:szCs w:val="28"/>
        </w:rPr>
        <w:t xml:space="preserve"> предприятия являются предприятия  городов  Молодечно,  Минска и Минской области. </w:t>
      </w:r>
    </w:p>
    <w:p w:rsidR="006704F9" w:rsidRDefault="006704F9" w:rsidP="00F170E2">
      <w:pPr>
        <w:pStyle w:val="Normal1"/>
        <w:ind w:firstLine="709"/>
        <w:jc w:val="both"/>
        <w:rPr>
          <w:b/>
          <w:bCs/>
          <w:sz w:val="28"/>
          <w:szCs w:val="28"/>
        </w:rPr>
      </w:pPr>
    </w:p>
    <w:p w:rsidR="006704F9" w:rsidRPr="00325104" w:rsidRDefault="006704F9" w:rsidP="00F170E2">
      <w:pPr>
        <w:pStyle w:val="Normal1"/>
        <w:ind w:firstLine="709"/>
        <w:jc w:val="both"/>
        <w:rPr>
          <w:b/>
          <w:bCs/>
        </w:rPr>
      </w:pPr>
      <w:r w:rsidRPr="00325104">
        <w:rPr>
          <w:b/>
          <w:bCs/>
          <w:sz w:val="28"/>
          <w:szCs w:val="28"/>
          <w:lang w:val="en-US"/>
        </w:rPr>
        <w:t>VII</w:t>
      </w:r>
      <w:r w:rsidRPr="00325104">
        <w:rPr>
          <w:b/>
          <w:bCs/>
          <w:sz w:val="28"/>
          <w:szCs w:val="28"/>
        </w:rPr>
        <w:t xml:space="preserve">. </w:t>
      </w:r>
      <w:r w:rsidRPr="00325104">
        <w:rPr>
          <w:b/>
          <w:bCs/>
        </w:rPr>
        <w:t xml:space="preserve">Информация о земельных участках, находящихся в пользовании, аренде: </w:t>
      </w:r>
    </w:p>
    <w:p w:rsidR="006704F9" w:rsidRPr="00325104" w:rsidRDefault="006704F9" w:rsidP="00F170E2">
      <w:pPr>
        <w:pStyle w:val="Normal1"/>
        <w:jc w:val="both"/>
        <w:rPr>
          <w:b/>
          <w:bCs/>
          <w:sz w:val="16"/>
          <w:szCs w:val="16"/>
        </w:rPr>
      </w:pPr>
    </w:p>
    <w:tbl>
      <w:tblPr>
        <w:tblW w:w="10320" w:type="dxa"/>
        <w:tblInd w:w="-106" w:type="dxa"/>
        <w:tblLayout w:type="fixed"/>
        <w:tblLook w:val="0000"/>
      </w:tblPr>
      <w:tblGrid>
        <w:gridCol w:w="3480"/>
        <w:gridCol w:w="1620"/>
        <w:gridCol w:w="2880"/>
        <w:gridCol w:w="2340"/>
      </w:tblGrid>
      <w:tr w:rsidR="006704F9" w:rsidRPr="00235FB2">
        <w:trPr>
          <w:trHeight w:val="997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6704F9" w:rsidRPr="00235FB2" w:rsidRDefault="006704F9" w:rsidP="00F314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Место нахождения участка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6704F9" w:rsidRPr="00235FB2" w:rsidRDefault="006704F9" w:rsidP="00F31490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 xml:space="preserve">Площадь, </w:t>
            </w:r>
          </w:p>
          <w:p w:rsidR="006704F9" w:rsidRPr="00235FB2" w:rsidRDefault="006704F9" w:rsidP="00F314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га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Право (постоянное/временное  пользование (срок), аренда, в собственности)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Госакт или свидетельство (удостоверение) о государственной регистрации (дата и № )</w:t>
            </w:r>
          </w:p>
        </w:tc>
      </w:tr>
      <w:tr w:rsidR="006704F9" w:rsidRPr="00235FB2">
        <w:trPr>
          <w:trHeight w:val="437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6704F9" w:rsidRPr="00235FB2">
        <w:trPr>
          <w:trHeight w:val="321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</w:tbl>
    <w:p w:rsidR="006704F9" w:rsidRPr="00235FB2" w:rsidRDefault="006704F9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6704F9" w:rsidRPr="00325104" w:rsidRDefault="006704F9" w:rsidP="00325104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napToGrid w:val="0"/>
        </w:rPr>
      </w:pPr>
      <w:r w:rsidRPr="00325104">
        <w:rPr>
          <w:b/>
          <w:bCs/>
          <w:sz w:val="28"/>
          <w:szCs w:val="28"/>
          <w:lang w:val="en-US"/>
        </w:rPr>
        <w:t>VIII</w:t>
      </w:r>
      <w:r w:rsidRPr="00325104">
        <w:rPr>
          <w:b/>
          <w:bCs/>
          <w:sz w:val="28"/>
          <w:szCs w:val="28"/>
        </w:rPr>
        <w:t xml:space="preserve">. </w:t>
      </w:r>
      <w:r w:rsidRPr="00325104">
        <w:rPr>
          <w:b/>
          <w:bCs/>
          <w:snapToGrid w:val="0"/>
        </w:rPr>
        <w:t xml:space="preserve">Информация о капитальных строениях (зданиях, сооружениях): </w:t>
      </w:r>
    </w:p>
    <w:tbl>
      <w:tblPr>
        <w:tblW w:w="10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660"/>
        <w:gridCol w:w="2520"/>
        <w:gridCol w:w="840"/>
        <w:gridCol w:w="600"/>
        <w:gridCol w:w="1080"/>
        <w:gridCol w:w="1200"/>
        <w:gridCol w:w="964"/>
      </w:tblGrid>
      <w:tr w:rsidR="006704F9" w:rsidRPr="00235FB2">
        <w:trPr>
          <w:trHeight w:val="997"/>
        </w:trPr>
        <w:tc>
          <w:tcPr>
            <w:tcW w:w="2340" w:type="dxa"/>
            <w:shd w:val="clear" w:color="auto" w:fill="CCCCCC"/>
          </w:tcPr>
          <w:p w:rsidR="006704F9" w:rsidRPr="00E974AE" w:rsidRDefault="006704F9" w:rsidP="00E974AE">
            <w:pPr>
              <w:spacing w:line="200" w:lineRule="exact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74AE">
              <w:rPr>
                <w:rFonts w:ascii="Arial CYR" w:hAnsi="Arial CYR" w:cs="Arial CYR"/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660" w:type="dxa"/>
            <w:shd w:val="clear" w:color="auto" w:fill="CCCCCC"/>
          </w:tcPr>
          <w:p w:rsidR="006704F9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20" w:type="dxa"/>
            <w:shd w:val="clear" w:color="auto" w:fill="CCCCCC"/>
          </w:tcPr>
          <w:p w:rsidR="006704F9" w:rsidRPr="00E974AE" w:rsidRDefault="006704F9" w:rsidP="00023F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Наименование (назначение), место нахождения,</w:t>
            </w:r>
          </w:p>
          <w:p w:rsidR="006704F9" w:rsidRPr="00E974AE" w:rsidRDefault="006704F9" w:rsidP="00023F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 xml:space="preserve">свидетельство </w:t>
            </w:r>
          </w:p>
          <w:p w:rsidR="006704F9" w:rsidRPr="00E974AE" w:rsidRDefault="006704F9" w:rsidP="00023F42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о регистрации (№, дата)</w:t>
            </w:r>
          </w:p>
        </w:tc>
        <w:tc>
          <w:tcPr>
            <w:tcW w:w="840" w:type="dxa"/>
            <w:shd w:val="clear" w:color="auto" w:fill="CCCCCC"/>
          </w:tcPr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Год</w:t>
            </w:r>
          </w:p>
          <w:p w:rsidR="006704F9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пост</w:t>
            </w:r>
          </w:p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ройки</w:t>
            </w:r>
          </w:p>
        </w:tc>
        <w:tc>
          <w:tcPr>
            <w:tcW w:w="600" w:type="dxa"/>
            <w:shd w:val="clear" w:color="auto" w:fill="CCCCCC"/>
          </w:tcPr>
          <w:p w:rsidR="006704F9" w:rsidRDefault="006704F9" w:rsidP="00E974AE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Этаж</w:t>
            </w:r>
          </w:p>
          <w:p w:rsidR="006704F9" w:rsidRPr="00E974AE" w:rsidRDefault="006704F9" w:rsidP="00E974AE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ность</w:t>
            </w:r>
          </w:p>
        </w:tc>
        <w:tc>
          <w:tcPr>
            <w:tcW w:w="1080" w:type="dxa"/>
            <w:shd w:val="clear" w:color="auto" w:fill="CCCCCC"/>
          </w:tcPr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Площадь, м</w:t>
            </w:r>
            <w:r w:rsidRPr="00E974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shd w:val="clear" w:color="auto" w:fill="CCCCCC"/>
          </w:tcPr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Площадь, сдаваемая в аренду, м2,</w:t>
            </w:r>
          </w:p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964" w:type="dxa"/>
            <w:shd w:val="clear" w:color="auto" w:fill="CCCCCC"/>
          </w:tcPr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Общее</w:t>
            </w:r>
          </w:p>
          <w:p w:rsidR="006704F9" w:rsidRPr="00E974AE" w:rsidRDefault="006704F9" w:rsidP="00E974A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состояние</w:t>
            </w:r>
          </w:p>
          <w:p w:rsidR="006704F9" w:rsidRPr="00235FB2" w:rsidRDefault="006704F9" w:rsidP="00E974AE">
            <w:pPr>
              <w:spacing w:line="200" w:lineRule="exact"/>
              <w:jc w:val="center"/>
            </w:pPr>
            <w:r w:rsidRPr="00235FB2">
              <w:t>*</w:t>
            </w:r>
          </w:p>
        </w:tc>
      </w:tr>
      <w:tr w:rsidR="006704F9" w:rsidRPr="00E974AE">
        <w:trPr>
          <w:trHeight w:val="516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Молочно-товарная ферма при пос.Чисть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00404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52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Коровник на 500 голов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3345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коровник на 500 голов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3345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00406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коровник на 340 коров с родильным отделением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4388,2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00348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здание для выращивания молодняка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753,3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00347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 на 400 голов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1653,9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617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00415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здание отгрузки скота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00408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весовая с автовесами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162,7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306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насосная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СвинокомплексВолковщина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00009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Свинарник –откормочник на 1000 гол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2005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 w:rsidTr="00796BEB">
        <w:trPr>
          <w:trHeight w:val="510"/>
        </w:trPr>
        <w:tc>
          <w:tcPr>
            <w:tcW w:w="2340" w:type="dxa"/>
          </w:tcPr>
          <w:p w:rsidR="006704F9" w:rsidRPr="00E974AE" w:rsidRDefault="006704F9" w:rsidP="00796BEB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00613</w:t>
            </w:r>
          </w:p>
        </w:tc>
        <w:tc>
          <w:tcPr>
            <w:tcW w:w="660" w:type="dxa"/>
          </w:tcPr>
          <w:p w:rsidR="006704F9" w:rsidRDefault="006704F9" w:rsidP="00796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796B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Свинарник</w:t>
            </w:r>
          </w:p>
        </w:tc>
        <w:tc>
          <w:tcPr>
            <w:tcW w:w="840" w:type="dxa"/>
          </w:tcPr>
          <w:p w:rsidR="006704F9" w:rsidRDefault="006704F9" w:rsidP="00796B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1975</w:t>
            </w:r>
          </w:p>
        </w:tc>
        <w:tc>
          <w:tcPr>
            <w:tcW w:w="600" w:type="dxa"/>
          </w:tcPr>
          <w:p w:rsidR="006704F9" w:rsidRDefault="006704F9" w:rsidP="00796B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796B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</w:t>
            </w:r>
          </w:p>
        </w:tc>
        <w:tc>
          <w:tcPr>
            <w:tcW w:w="1200" w:type="dxa"/>
          </w:tcPr>
          <w:p w:rsidR="006704F9" w:rsidRPr="00E974AE" w:rsidRDefault="006704F9" w:rsidP="00796B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796B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235FB2">
        <w:trPr>
          <w:trHeight w:val="997"/>
        </w:trPr>
        <w:tc>
          <w:tcPr>
            <w:tcW w:w="234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74AE">
              <w:rPr>
                <w:rFonts w:ascii="Arial CYR" w:hAnsi="Arial CYR" w:cs="Arial CYR"/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660" w:type="dxa"/>
            <w:shd w:val="clear" w:color="auto" w:fill="CCCCCC"/>
          </w:tcPr>
          <w:p w:rsidR="006704F9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2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Наименование (назначение), место нахождения,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 xml:space="preserve">свидетельство 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о регистрации (№, дата)</w:t>
            </w:r>
          </w:p>
        </w:tc>
        <w:tc>
          <w:tcPr>
            <w:tcW w:w="84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Год</w:t>
            </w:r>
          </w:p>
          <w:p w:rsidR="006704F9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пост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ройки</w:t>
            </w:r>
          </w:p>
        </w:tc>
        <w:tc>
          <w:tcPr>
            <w:tcW w:w="600" w:type="dxa"/>
            <w:shd w:val="clear" w:color="auto" w:fill="CCCCCC"/>
          </w:tcPr>
          <w:p w:rsidR="006704F9" w:rsidRDefault="006704F9" w:rsidP="00325104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Этаж</w:t>
            </w:r>
          </w:p>
          <w:p w:rsidR="006704F9" w:rsidRPr="00E974AE" w:rsidRDefault="006704F9" w:rsidP="00325104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ность</w:t>
            </w:r>
          </w:p>
        </w:tc>
        <w:tc>
          <w:tcPr>
            <w:tcW w:w="108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Площадь, м</w:t>
            </w:r>
            <w:r w:rsidRPr="00E974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Площадь, сдаваемая в аренду, м2,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964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Общее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состояние</w:t>
            </w:r>
          </w:p>
          <w:p w:rsidR="006704F9" w:rsidRPr="00235FB2" w:rsidRDefault="006704F9" w:rsidP="00325104">
            <w:pPr>
              <w:spacing w:line="200" w:lineRule="exact"/>
              <w:jc w:val="center"/>
            </w:pPr>
            <w:r w:rsidRPr="00235FB2">
              <w:t>*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00615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Свинарник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1983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945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01147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свинарник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1967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удовл.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МТФ Осовец в д.Осовец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00430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Доильно-молочный блок Осовец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40869</w:t>
            </w:r>
          </w:p>
        </w:tc>
        <w:tc>
          <w:tcPr>
            <w:tcW w:w="66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3.2.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Коровник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1981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40870</w:t>
            </w: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sz w:val="20"/>
                <w:szCs w:val="20"/>
              </w:rPr>
              <w:t>3.3.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оровник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1984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хор.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00090</w:t>
            </w: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ферма Белево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2007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1261,8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мтфВидевщина в д.Видевщина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00620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коровник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1962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00621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1964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00622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</w:t>
            </w:r>
          </w:p>
        </w:tc>
        <w:tc>
          <w:tcPr>
            <w:tcW w:w="84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1979</w:t>
            </w:r>
          </w:p>
        </w:tc>
        <w:tc>
          <w:tcPr>
            <w:tcW w:w="60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1188</w:t>
            </w:r>
          </w:p>
        </w:tc>
        <w:tc>
          <w:tcPr>
            <w:tcW w:w="120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00901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</w:t>
            </w:r>
          </w:p>
        </w:tc>
        <w:tc>
          <w:tcPr>
            <w:tcW w:w="84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1987</w:t>
            </w:r>
          </w:p>
        </w:tc>
        <w:tc>
          <w:tcPr>
            <w:tcW w:w="60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120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01002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</w:t>
            </w:r>
          </w:p>
        </w:tc>
        <w:tc>
          <w:tcPr>
            <w:tcW w:w="84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1988</w:t>
            </w:r>
          </w:p>
        </w:tc>
        <w:tc>
          <w:tcPr>
            <w:tcW w:w="60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120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00606</w:t>
            </w: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Коровник М.Кошевники на 100 гол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1980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мтф Мозоли в д.Мозоли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40838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коровник Мозоли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1974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40839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7.2.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коровник Мозоли</w:t>
            </w:r>
          </w:p>
        </w:tc>
        <w:tc>
          <w:tcPr>
            <w:tcW w:w="84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1975</w:t>
            </w:r>
          </w:p>
        </w:tc>
        <w:tc>
          <w:tcPr>
            <w:tcW w:w="60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</w:t>
            </w:r>
          </w:p>
        </w:tc>
        <w:tc>
          <w:tcPr>
            <w:tcW w:w="120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7.3.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 Мозоли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1976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01148</w:t>
            </w: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телятник Свечки в д.Свечки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1983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1245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удовл.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B47371" w:rsidRDefault="006704F9" w:rsidP="00F314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20" w:type="dxa"/>
          </w:tcPr>
          <w:p w:rsidR="006704F9" w:rsidRPr="00B47371" w:rsidRDefault="006704F9" w:rsidP="00023F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371">
              <w:rPr>
                <w:rFonts w:ascii="Arial CYR" w:hAnsi="Arial CYR" w:cs="Arial CYR"/>
                <w:b/>
                <w:bCs/>
                <w:sz w:val="20"/>
                <w:szCs w:val="20"/>
              </w:rPr>
              <w:t>ферма Ракутевщина в д.Ракутевщина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40877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</w:t>
            </w:r>
          </w:p>
        </w:tc>
        <w:tc>
          <w:tcPr>
            <w:tcW w:w="84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1986</w:t>
            </w: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удовл.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40878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9.2.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телятник</w:t>
            </w:r>
          </w:p>
        </w:tc>
        <w:tc>
          <w:tcPr>
            <w:tcW w:w="84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1990</w:t>
            </w:r>
          </w:p>
        </w:tc>
        <w:tc>
          <w:tcPr>
            <w:tcW w:w="60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836</w:t>
            </w:r>
          </w:p>
        </w:tc>
        <w:tc>
          <w:tcPr>
            <w:tcW w:w="1200" w:type="dxa"/>
          </w:tcPr>
          <w:p w:rsidR="006704F9" w:rsidRPr="00E974AE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удовл.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00215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Автогаражи с навесом для хранения с/х машин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1989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 w:rsidTr="005100D1">
        <w:trPr>
          <w:trHeight w:val="510"/>
        </w:trPr>
        <w:tc>
          <w:tcPr>
            <w:tcW w:w="234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00280</w:t>
            </w:r>
          </w:p>
        </w:tc>
        <w:tc>
          <w:tcPr>
            <w:tcW w:w="66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520" w:type="dxa"/>
          </w:tcPr>
          <w:p w:rsidR="006704F9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Гараж(арочник)</w:t>
            </w:r>
          </w:p>
        </w:tc>
        <w:tc>
          <w:tcPr>
            <w:tcW w:w="84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1990</w:t>
            </w:r>
          </w:p>
        </w:tc>
        <w:tc>
          <w:tcPr>
            <w:tcW w:w="60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</w:t>
            </w:r>
          </w:p>
        </w:tc>
        <w:tc>
          <w:tcPr>
            <w:tcW w:w="120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 w:rsidTr="005100D1">
        <w:trPr>
          <w:trHeight w:val="510"/>
        </w:trPr>
        <w:tc>
          <w:tcPr>
            <w:tcW w:w="234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02012</w:t>
            </w:r>
          </w:p>
        </w:tc>
        <w:tc>
          <w:tcPr>
            <w:tcW w:w="66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520" w:type="dxa"/>
          </w:tcPr>
          <w:p w:rsidR="006704F9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Арочник (склад строит материалов)</w:t>
            </w:r>
          </w:p>
        </w:tc>
        <w:tc>
          <w:tcPr>
            <w:tcW w:w="84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1994</w:t>
            </w:r>
          </w:p>
        </w:tc>
        <w:tc>
          <w:tcPr>
            <w:tcW w:w="60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</w:t>
            </w:r>
          </w:p>
        </w:tc>
        <w:tc>
          <w:tcPr>
            <w:tcW w:w="1200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5100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235FB2">
        <w:trPr>
          <w:trHeight w:val="997"/>
        </w:trPr>
        <w:tc>
          <w:tcPr>
            <w:tcW w:w="234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74AE">
              <w:rPr>
                <w:rFonts w:ascii="Arial CYR" w:hAnsi="Arial CYR" w:cs="Arial CYR"/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660" w:type="dxa"/>
            <w:shd w:val="clear" w:color="auto" w:fill="CCCCCC"/>
          </w:tcPr>
          <w:p w:rsidR="006704F9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2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Наименование (назначение), место нахождения,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 xml:space="preserve">свидетельство 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о регистрации (№, дата)</w:t>
            </w:r>
          </w:p>
        </w:tc>
        <w:tc>
          <w:tcPr>
            <w:tcW w:w="84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Год</w:t>
            </w:r>
          </w:p>
          <w:p w:rsidR="006704F9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пост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ройки</w:t>
            </w:r>
          </w:p>
        </w:tc>
        <w:tc>
          <w:tcPr>
            <w:tcW w:w="600" w:type="dxa"/>
            <w:shd w:val="clear" w:color="auto" w:fill="CCCCCC"/>
          </w:tcPr>
          <w:p w:rsidR="006704F9" w:rsidRDefault="006704F9" w:rsidP="00325104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Этаж</w:t>
            </w:r>
          </w:p>
          <w:p w:rsidR="006704F9" w:rsidRPr="00E974AE" w:rsidRDefault="006704F9" w:rsidP="00325104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ность</w:t>
            </w:r>
          </w:p>
        </w:tc>
        <w:tc>
          <w:tcPr>
            <w:tcW w:w="108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Площадь, м</w:t>
            </w:r>
            <w:r w:rsidRPr="00E974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Площадь, сдаваемая в аренду, м2,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964" w:type="dxa"/>
            <w:shd w:val="clear" w:color="auto" w:fill="CCCCCC"/>
          </w:tcPr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Общее</w:t>
            </w:r>
          </w:p>
          <w:p w:rsidR="006704F9" w:rsidRPr="00E974AE" w:rsidRDefault="006704F9" w:rsidP="0032510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74AE">
              <w:rPr>
                <w:sz w:val="20"/>
                <w:szCs w:val="20"/>
              </w:rPr>
              <w:t>состояние</w:t>
            </w:r>
          </w:p>
          <w:p w:rsidR="006704F9" w:rsidRPr="00235FB2" w:rsidRDefault="006704F9" w:rsidP="00325104">
            <w:pPr>
              <w:spacing w:line="200" w:lineRule="exact"/>
              <w:jc w:val="center"/>
            </w:pPr>
            <w:r w:rsidRPr="00235FB2">
              <w:t>*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00353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Контора Видевщина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1984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426,5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t>40926</w:t>
            </w: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Контора Красное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1978</w:t>
            </w: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598,2</w:t>
            </w: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Артскважины  19 един. 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удовл.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Водонапорные башни            10 единиц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удовл.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силосные и сенажные траншеи        12 единиц 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</w:t>
            </w:r>
          </w:p>
        </w:tc>
        <w:tc>
          <w:tcPr>
            <w:tcW w:w="2520" w:type="dxa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Жилые дома </w:t>
            </w:r>
          </w:p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однокварт. 59 единиц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удовл</w:t>
            </w: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</w:t>
            </w:r>
          </w:p>
        </w:tc>
        <w:tc>
          <w:tcPr>
            <w:tcW w:w="2520" w:type="dxa"/>
          </w:tcPr>
          <w:p w:rsidR="006704F9" w:rsidRDefault="006704F9" w:rsidP="005913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Жилые дома </w:t>
            </w:r>
          </w:p>
          <w:p w:rsidR="006704F9" w:rsidRDefault="006704F9" w:rsidP="005913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двухкварт.3 единиц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</w:t>
            </w:r>
          </w:p>
        </w:tc>
        <w:tc>
          <w:tcPr>
            <w:tcW w:w="2520" w:type="dxa"/>
          </w:tcPr>
          <w:p w:rsidR="006704F9" w:rsidRDefault="006704F9" w:rsidP="001267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Жилые дома </w:t>
            </w:r>
          </w:p>
          <w:p w:rsidR="006704F9" w:rsidRDefault="006704F9" w:rsidP="001267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четырехкварт. 2 единицы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</w:t>
            </w:r>
          </w:p>
        </w:tc>
        <w:tc>
          <w:tcPr>
            <w:tcW w:w="2520" w:type="dxa"/>
          </w:tcPr>
          <w:p w:rsidR="006704F9" w:rsidRDefault="006704F9" w:rsidP="001267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Жилые дома </w:t>
            </w:r>
          </w:p>
          <w:p w:rsidR="006704F9" w:rsidRDefault="006704F9" w:rsidP="001267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6-кварт. </w:t>
            </w:r>
          </w:p>
          <w:p w:rsidR="006704F9" w:rsidRDefault="006704F9" w:rsidP="001267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единица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04F9" w:rsidRPr="00E974AE">
        <w:trPr>
          <w:trHeight w:val="510"/>
        </w:trPr>
        <w:tc>
          <w:tcPr>
            <w:tcW w:w="23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66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</w:t>
            </w:r>
          </w:p>
        </w:tc>
        <w:tc>
          <w:tcPr>
            <w:tcW w:w="2520" w:type="dxa"/>
          </w:tcPr>
          <w:p w:rsidR="006704F9" w:rsidRDefault="006704F9" w:rsidP="005913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Жилые дома </w:t>
            </w:r>
          </w:p>
          <w:p w:rsidR="006704F9" w:rsidRDefault="006704F9" w:rsidP="005913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7-кварт. </w:t>
            </w:r>
          </w:p>
          <w:p w:rsidR="006704F9" w:rsidRDefault="006704F9" w:rsidP="005913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единица</w:t>
            </w:r>
          </w:p>
        </w:tc>
        <w:tc>
          <w:tcPr>
            <w:tcW w:w="84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</w:tcPr>
          <w:p w:rsidR="006704F9" w:rsidRPr="00E974AE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704F9" w:rsidRPr="00235FB2" w:rsidRDefault="006704F9" w:rsidP="00F170E2">
      <w:pPr>
        <w:jc w:val="both"/>
      </w:pPr>
      <w:r w:rsidRPr="00235FB2">
        <w:t xml:space="preserve">* - требуется (проводится) капитальный, текущий ремонт, реконструкция здания.  </w:t>
      </w:r>
    </w:p>
    <w:p w:rsidR="006704F9" w:rsidRPr="00235FB2" w:rsidRDefault="006704F9" w:rsidP="00F170E2">
      <w:pPr>
        <w:shd w:val="clear" w:color="auto" w:fill="FFFFFF"/>
        <w:ind w:right="-10"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IX</w:t>
      </w:r>
      <w:r w:rsidRPr="00235FB2">
        <w:rPr>
          <w:b/>
          <w:bCs/>
          <w:sz w:val="28"/>
          <w:szCs w:val="28"/>
        </w:rPr>
        <w:t xml:space="preserve">. Информация о машинах и оборудовании: </w:t>
      </w:r>
    </w:p>
    <w:tbl>
      <w:tblPr>
        <w:tblW w:w="10305" w:type="dxa"/>
        <w:tblInd w:w="-1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4020"/>
        <w:gridCol w:w="1260"/>
        <w:gridCol w:w="2340"/>
        <w:gridCol w:w="1440"/>
        <w:gridCol w:w="1245"/>
      </w:tblGrid>
      <w:tr w:rsidR="006704F9" w:rsidRPr="00235FB2">
        <w:trPr>
          <w:trHeight w:val="622"/>
        </w:trPr>
        <w:tc>
          <w:tcPr>
            <w:tcW w:w="4020" w:type="dxa"/>
            <w:shd w:val="clear" w:color="auto" w:fill="D9D9D9"/>
          </w:tcPr>
          <w:p w:rsidR="006704F9" w:rsidRPr="00235FB2" w:rsidRDefault="006704F9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260" w:type="dxa"/>
            <w:shd w:val="clear" w:color="auto" w:fill="D9D9D9"/>
          </w:tcPr>
          <w:p w:rsidR="006704F9" w:rsidRPr="00235FB2" w:rsidRDefault="006704F9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Кол-во единиц</w:t>
            </w:r>
          </w:p>
        </w:tc>
        <w:tc>
          <w:tcPr>
            <w:tcW w:w="2340" w:type="dxa"/>
            <w:shd w:val="clear" w:color="auto" w:fill="D9D9D9"/>
          </w:tcPr>
          <w:p w:rsidR="006704F9" w:rsidRPr="00235FB2" w:rsidRDefault="006704F9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Предназначение</w:t>
            </w:r>
          </w:p>
          <w:p w:rsidR="006704F9" w:rsidRPr="00235FB2" w:rsidRDefault="006704F9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(место в технологическом процессе)</w:t>
            </w:r>
          </w:p>
        </w:tc>
        <w:tc>
          <w:tcPr>
            <w:tcW w:w="1440" w:type="dxa"/>
            <w:shd w:val="clear" w:color="auto" w:fill="D9D9D9"/>
          </w:tcPr>
          <w:p w:rsidR="006704F9" w:rsidRPr="00235FB2" w:rsidRDefault="006704F9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Год ввода</w:t>
            </w:r>
          </w:p>
        </w:tc>
        <w:tc>
          <w:tcPr>
            <w:tcW w:w="1245" w:type="dxa"/>
            <w:shd w:val="clear" w:color="auto" w:fill="D9D9D9"/>
          </w:tcPr>
          <w:p w:rsidR="006704F9" w:rsidRPr="00235FB2" w:rsidRDefault="006704F9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Состояние (процент износа)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 3522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полевые  и транспортные  работы 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 3522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 3022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 3022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 3022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 МТЗ-1822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 МТЗ -1523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Трактора марки МТЗ-1221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Трактора МТЗ-82,921, 952, 826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375A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Амкодор 352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погрузочные работы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Амкодор332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погрузочные работы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2006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Амкодор 211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погрузочные работы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Зерноуборочные комбайны КЗС-1218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уборка зерновых</w:t>
            </w: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375A33" w:rsidRDefault="006704F9" w:rsidP="00F31490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кормоуборочный комбайн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John Deer</w:t>
            </w:r>
          </w:p>
        </w:tc>
        <w:tc>
          <w:tcPr>
            <w:tcW w:w="1260" w:type="dxa"/>
            <w:noWrap/>
            <w:vAlign w:val="bottom"/>
          </w:tcPr>
          <w:p w:rsidR="006704F9" w:rsidRPr="00375A33" w:rsidRDefault="006704F9" w:rsidP="00F31490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375A33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заготовка кормов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Кормоуборочный комбайн К-Г-6К46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заготовка кормов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КЗР-10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заготовка кормов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2007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Автомобиль  МАЗ-551605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транспортные работы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6704F9" w:rsidRPr="00235FB2" w:rsidTr="009B3FB0">
        <w:trPr>
          <w:trHeight w:val="60"/>
        </w:trPr>
        <w:tc>
          <w:tcPr>
            <w:tcW w:w="4020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Автомобиль  МАЗ-551605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транспортные работы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6704F9" w:rsidRPr="00235FB2" w:rsidTr="009B3FB0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Автомобиль  МАЗ-551605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транспортные работы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9B3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6704F9" w:rsidRPr="00235FB2" w:rsidTr="008B2185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УАЗ 315195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6704F9" w:rsidRPr="00235FB2" w:rsidTr="008B2185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УАЗ 330365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</w:tr>
      <w:tr w:rsidR="006704F9" w:rsidRPr="00235FB2" w:rsidTr="0074172C">
        <w:trPr>
          <w:trHeight w:val="622"/>
        </w:trPr>
        <w:tc>
          <w:tcPr>
            <w:tcW w:w="4020" w:type="dxa"/>
            <w:shd w:val="clear" w:color="auto" w:fill="D9D9D9"/>
          </w:tcPr>
          <w:p w:rsidR="006704F9" w:rsidRPr="00235FB2" w:rsidRDefault="006704F9" w:rsidP="0074172C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260" w:type="dxa"/>
            <w:shd w:val="clear" w:color="auto" w:fill="D9D9D9"/>
          </w:tcPr>
          <w:p w:rsidR="006704F9" w:rsidRPr="00235FB2" w:rsidRDefault="006704F9" w:rsidP="0074172C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Кол-во единиц</w:t>
            </w:r>
          </w:p>
        </w:tc>
        <w:tc>
          <w:tcPr>
            <w:tcW w:w="2340" w:type="dxa"/>
            <w:shd w:val="clear" w:color="auto" w:fill="D9D9D9"/>
          </w:tcPr>
          <w:p w:rsidR="006704F9" w:rsidRPr="00235FB2" w:rsidRDefault="006704F9" w:rsidP="0074172C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Предназначение</w:t>
            </w:r>
          </w:p>
          <w:p w:rsidR="006704F9" w:rsidRPr="00235FB2" w:rsidRDefault="006704F9" w:rsidP="0074172C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(место в технологическом процессе)</w:t>
            </w:r>
          </w:p>
        </w:tc>
        <w:tc>
          <w:tcPr>
            <w:tcW w:w="1440" w:type="dxa"/>
            <w:shd w:val="clear" w:color="auto" w:fill="D9D9D9"/>
          </w:tcPr>
          <w:p w:rsidR="006704F9" w:rsidRPr="00235FB2" w:rsidRDefault="006704F9" w:rsidP="0074172C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Год ввода</w:t>
            </w:r>
          </w:p>
        </w:tc>
        <w:tc>
          <w:tcPr>
            <w:tcW w:w="1245" w:type="dxa"/>
            <w:shd w:val="clear" w:color="auto" w:fill="D9D9D9"/>
          </w:tcPr>
          <w:p w:rsidR="006704F9" w:rsidRPr="00235FB2" w:rsidRDefault="006704F9" w:rsidP="0074172C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Состояние (процент износа)</w:t>
            </w:r>
          </w:p>
        </w:tc>
      </w:tr>
      <w:tr w:rsidR="006704F9" w:rsidRPr="00235FB2" w:rsidTr="008B2185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УАЗ 3303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2005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8B21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УАЗ 390995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-/-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ГАЗ330232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Легковая Нива Шевроле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Легковая ДачияЛоган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Легковая Нива Шевроле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Легковая Рено Конго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Легковая Лада 21144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Посевной агрегат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сев зерновых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Посевной агрегат</w:t>
            </w:r>
          </w:p>
        </w:tc>
        <w:tc>
          <w:tcPr>
            <w:tcW w:w="1260" w:type="dxa"/>
            <w:noWrap/>
            <w:vAlign w:val="bottom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сев зерновых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</w:t>
            </w:r>
          </w:p>
        </w:tc>
        <w:tc>
          <w:tcPr>
            <w:tcW w:w="1245" w:type="dxa"/>
            <w:noWrap/>
            <w:vAlign w:val="bottom"/>
          </w:tcPr>
          <w:p w:rsidR="006704F9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Посевной агрегат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сев зерновых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Косилка КПР-9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кошение  трав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F31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Косилка КПР-9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кошение  трав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6704F9" w:rsidRPr="00235FB2">
        <w:trPr>
          <w:trHeight w:val="244"/>
        </w:trPr>
        <w:tc>
          <w:tcPr>
            <w:tcW w:w="402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Косилка КПР-9</w:t>
            </w:r>
          </w:p>
        </w:tc>
        <w:tc>
          <w:tcPr>
            <w:tcW w:w="126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кошение  трав</w:t>
            </w:r>
          </w:p>
        </w:tc>
        <w:tc>
          <w:tcPr>
            <w:tcW w:w="1440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6704F9" w:rsidRPr="00235FB2" w:rsidRDefault="006704F9" w:rsidP="00023F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6704F9" w:rsidRPr="00235FB2" w:rsidRDefault="006704F9" w:rsidP="00F170E2">
      <w:pPr>
        <w:rPr>
          <w:sz w:val="16"/>
          <w:szCs w:val="16"/>
        </w:rPr>
      </w:pPr>
    </w:p>
    <w:p w:rsidR="006704F9" w:rsidRPr="00235FB2" w:rsidRDefault="006704F9" w:rsidP="00F170E2">
      <w:pPr>
        <w:rPr>
          <w:sz w:val="28"/>
          <w:szCs w:val="28"/>
        </w:rPr>
      </w:pPr>
    </w:p>
    <w:p w:rsidR="006704F9" w:rsidRPr="00235FB2" w:rsidRDefault="006704F9" w:rsidP="00F170E2">
      <w:pPr>
        <w:rPr>
          <w:sz w:val="28"/>
          <w:szCs w:val="28"/>
        </w:rPr>
      </w:pPr>
      <w:r w:rsidRPr="00235FB2">
        <w:rPr>
          <w:sz w:val="28"/>
          <w:szCs w:val="28"/>
        </w:rPr>
        <w:t>Руководитель предприят</w:t>
      </w:r>
      <w:r>
        <w:rPr>
          <w:sz w:val="28"/>
          <w:szCs w:val="28"/>
        </w:rPr>
        <w:t>ия     __________________   И.И.Коробков</w:t>
      </w:r>
    </w:p>
    <w:p w:rsidR="006704F9" w:rsidRDefault="006704F9" w:rsidP="00F170E2">
      <w:pPr>
        <w:rPr>
          <w:b/>
          <w:bCs/>
          <w:sz w:val="32"/>
          <w:szCs w:val="32"/>
        </w:rPr>
      </w:pPr>
    </w:p>
    <w:p w:rsidR="006704F9" w:rsidRDefault="006704F9" w:rsidP="00F170E2">
      <w:pPr>
        <w:rPr>
          <w:b/>
          <w:bCs/>
          <w:sz w:val="32"/>
          <w:szCs w:val="32"/>
        </w:rPr>
      </w:pPr>
      <w:r w:rsidRPr="00235FB2">
        <w:rPr>
          <w:b/>
          <w:bCs/>
          <w:sz w:val="32"/>
          <w:szCs w:val="32"/>
        </w:rPr>
        <w:t>М.П.</w:t>
      </w:r>
    </w:p>
    <w:p w:rsidR="006704F9" w:rsidRDefault="006704F9" w:rsidP="00F170E2">
      <w:pPr>
        <w:rPr>
          <w:b/>
          <w:bCs/>
          <w:sz w:val="32"/>
          <w:szCs w:val="32"/>
        </w:rPr>
      </w:pPr>
    </w:p>
    <w:p w:rsidR="006704F9" w:rsidRPr="00235FB2" w:rsidRDefault="006704F9" w:rsidP="00F170E2">
      <w:pPr>
        <w:rPr>
          <w:sz w:val="28"/>
          <w:szCs w:val="28"/>
        </w:rPr>
      </w:pPr>
      <w:r w:rsidRPr="00235FB2">
        <w:rPr>
          <w:sz w:val="28"/>
          <w:szCs w:val="28"/>
        </w:rPr>
        <w:t>Гл. бухгалтер                             _________</w:t>
      </w:r>
      <w:r>
        <w:rPr>
          <w:sz w:val="28"/>
          <w:szCs w:val="28"/>
        </w:rPr>
        <w:t>__________ А.И.Гайдук</w:t>
      </w:r>
    </w:p>
    <w:sectPr w:rsidR="006704F9" w:rsidRPr="00235FB2" w:rsidSect="00F65F56">
      <w:pgSz w:w="11906" w:h="16838"/>
      <w:pgMar w:top="794" w:right="567" w:bottom="79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447"/>
    <w:rsid w:val="00001802"/>
    <w:rsid w:val="000046E2"/>
    <w:rsid w:val="00005BB6"/>
    <w:rsid w:val="0001006F"/>
    <w:rsid w:val="00015E20"/>
    <w:rsid w:val="00017257"/>
    <w:rsid w:val="00023F42"/>
    <w:rsid w:val="00025DE3"/>
    <w:rsid w:val="0003059E"/>
    <w:rsid w:val="000433F9"/>
    <w:rsid w:val="00074CEF"/>
    <w:rsid w:val="000847AA"/>
    <w:rsid w:val="000859C9"/>
    <w:rsid w:val="000902BD"/>
    <w:rsid w:val="00090F3E"/>
    <w:rsid w:val="00097281"/>
    <w:rsid w:val="000A3A1F"/>
    <w:rsid w:val="000E19F1"/>
    <w:rsid w:val="000E2630"/>
    <w:rsid w:val="000E4799"/>
    <w:rsid w:val="000F3269"/>
    <w:rsid w:val="000F6873"/>
    <w:rsid w:val="0010383F"/>
    <w:rsid w:val="001040E4"/>
    <w:rsid w:val="00117AD4"/>
    <w:rsid w:val="00126760"/>
    <w:rsid w:val="001367A8"/>
    <w:rsid w:val="00163202"/>
    <w:rsid w:val="001762DB"/>
    <w:rsid w:val="001942FF"/>
    <w:rsid w:val="00195C44"/>
    <w:rsid w:val="001D70DC"/>
    <w:rsid w:val="001F1659"/>
    <w:rsid w:val="00201407"/>
    <w:rsid w:val="0021094F"/>
    <w:rsid w:val="00221AA2"/>
    <w:rsid w:val="00235FB2"/>
    <w:rsid w:val="002412B7"/>
    <w:rsid w:val="00242CC3"/>
    <w:rsid w:val="00251B8E"/>
    <w:rsid w:val="00252C0F"/>
    <w:rsid w:val="00263E2D"/>
    <w:rsid w:val="00273447"/>
    <w:rsid w:val="00275A6C"/>
    <w:rsid w:val="002A4556"/>
    <w:rsid w:val="002A4FEB"/>
    <w:rsid w:val="002B3450"/>
    <w:rsid w:val="002C259D"/>
    <w:rsid w:val="002D18E0"/>
    <w:rsid w:val="002D615A"/>
    <w:rsid w:val="002D773B"/>
    <w:rsid w:val="00300F3D"/>
    <w:rsid w:val="0031334A"/>
    <w:rsid w:val="0032479E"/>
    <w:rsid w:val="00325104"/>
    <w:rsid w:val="00342F5A"/>
    <w:rsid w:val="00375A33"/>
    <w:rsid w:val="00385EA2"/>
    <w:rsid w:val="003956FF"/>
    <w:rsid w:val="003C2102"/>
    <w:rsid w:val="003D0587"/>
    <w:rsid w:val="003D1B93"/>
    <w:rsid w:val="003D726B"/>
    <w:rsid w:val="003E6760"/>
    <w:rsid w:val="003F1652"/>
    <w:rsid w:val="003F559C"/>
    <w:rsid w:val="00414276"/>
    <w:rsid w:val="004219D0"/>
    <w:rsid w:val="00421CDF"/>
    <w:rsid w:val="0042770A"/>
    <w:rsid w:val="0044162F"/>
    <w:rsid w:val="00446C59"/>
    <w:rsid w:val="00485351"/>
    <w:rsid w:val="00496477"/>
    <w:rsid w:val="004B30AE"/>
    <w:rsid w:val="004C60BB"/>
    <w:rsid w:val="004F3990"/>
    <w:rsid w:val="004F6B42"/>
    <w:rsid w:val="005074E2"/>
    <w:rsid w:val="005100D1"/>
    <w:rsid w:val="0053522E"/>
    <w:rsid w:val="00536805"/>
    <w:rsid w:val="00537247"/>
    <w:rsid w:val="005452C7"/>
    <w:rsid w:val="005503FD"/>
    <w:rsid w:val="0055180D"/>
    <w:rsid w:val="00562447"/>
    <w:rsid w:val="00563D93"/>
    <w:rsid w:val="005671E5"/>
    <w:rsid w:val="005737E8"/>
    <w:rsid w:val="005754BB"/>
    <w:rsid w:val="005806D7"/>
    <w:rsid w:val="0059135B"/>
    <w:rsid w:val="005925C2"/>
    <w:rsid w:val="005A6646"/>
    <w:rsid w:val="006003DA"/>
    <w:rsid w:val="0060173D"/>
    <w:rsid w:val="00611E8E"/>
    <w:rsid w:val="006271B0"/>
    <w:rsid w:val="006307E6"/>
    <w:rsid w:val="00641670"/>
    <w:rsid w:val="00656311"/>
    <w:rsid w:val="00660BB2"/>
    <w:rsid w:val="0066304F"/>
    <w:rsid w:val="0066466C"/>
    <w:rsid w:val="006704F9"/>
    <w:rsid w:val="00675FE5"/>
    <w:rsid w:val="00680255"/>
    <w:rsid w:val="00683FF6"/>
    <w:rsid w:val="00685CD4"/>
    <w:rsid w:val="00690F4E"/>
    <w:rsid w:val="006926C0"/>
    <w:rsid w:val="006A4A70"/>
    <w:rsid w:val="006A7470"/>
    <w:rsid w:val="006B61C4"/>
    <w:rsid w:val="006C0B12"/>
    <w:rsid w:val="006C2ADA"/>
    <w:rsid w:val="006D47FE"/>
    <w:rsid w:val="006E03A3"/>
    <w:rsid w:val="0074172C"/>
    <w:rsid w:val="007465BC"/>
    <w:rsid w:val="00762C2E"/>
    <w:rsid w:val="00767CE6"/>
    <w:rsid w:val="007902A0"/>
    <w:rsid w:val="00795AC4"/>
    <w:rsid w:val="00796BEB"/>
    <w:rsid w:val="0079736C"/>
    <w:rsid w:val="007D3B8D"/>
    <w:rsid w:val="007F4DE1"/>
    <w:rsid w:val="00800DC3"/>
    <w:rsid w:val="00807D5B"/>
    <w:rsid w:val="00821032"/>
    <w:rsid w:val="00824AD2"/>
    <w:rsid w:val="00842289"/>
    <w:rsid w:val="00854E0D"/>
    <w:rsid w:val="0087081B"/>
    <w:rsid w:val="0087141C"/>
    <w:rsid w:val="008B2185"/>
    <w:rsid w:val="008C2D17"/>
    <w:rsid w:val="00911778"/>
    <w:rsid w:val="009A0C3B"/>
    <w:rsid w:val="009B3FB0"/>
    <w:rsid w:val="009B4722"/>
    <w:rsid w:val="009B48F4"/>
    <w:rsid w:val="009B6D2F"/>
    <w:rsid w:val="009F375D"/>
    <w:rsid w:val="00A339D0"/>
    <w:rsid w:val="00A4171C"/>
    <w:rsid w:val="00A633C2"/>
    <w:rsid w:val="00A64164"/>
    <w:rsid w:val="00A71903"/>
    <w:rsid w:val="00A77447"/>
    <w:rsid w:val="00A77C6C"/>
    <w:rsid w:val="00A857C0"/>
    <w:rsid w:val="00AA23D2"/>
    <w:rsid w:val="00AA3157"/>
    <w:rsid w:val="00AB1396"/>
    <w:rsid w:val="00AE5C22"/>
    <w:rsid w:val="00AF01FC"/>
    <w:rsid w:val="00AF268B"/>
    <w:rsid w:val="00AF276F"/>
    <w:rsid w:val="00B04265"/>
    <w:rsid w:val="00B259CA"/>
    <w:rsid w:val="00B47371"/>
    <w:rsid w:val="00B62F53"/>
    <w:rsid w:val="00B66FA1"/>
    <w:rsid w:val="00B927EB"/>
    <w:rsid w:val="00BB3920"/>
    <w:rsid w:val="00BD0506"/>
    <w:rsid w:val="00BE3EC5"/>
    <w:rsid w:val="00BF4D04"/>
    <w:rsid w:val="00BF6A6C"/>
    <w:rsid w:val="00C01F38"/>
    <w:rsid w:val="00C1072B"/>
    <w:rsid w:val="00C10A45"/>
    <w:rsid w:val="00C11303"/>
    <w:rsid w:val="00C15A44"/>
    <w:rsid w:val="00C22689"/>
    <w:rsid w:val="00C26F2E"/>
    <w:rsid w:val="00C4415D"/>
    <w:rsid w:val="00C4463F"/>
    <w:rsid w:val="00C54482"/>
    <w:rsid w:val="00C82DC8"/>
    <w:rsid w:val="00C96D54"/>
    <w:rsid w:val="00CC5277"/>
    <w:rsid w:val="00CD49EA"/>
    <w:rsid w:val="00CD64B0"/>
    <w:rsid w:val="00D10A91"/>
    <w:rsid w:val="00D13EFE"/>
    <w:rsid w:val="00D309D0"/>
    <w:rsid w:val="00D32BE9"/>
    <w:rsid w:val="00D54AA7"/>
    <w:rsid w:val="00D768AA"/>
    <w:rsid w:val="00D80E73"/>
    <w:rsid w:val="00D90383"/>
    <w:rsid w:val="00DC11B5"/>
    <w:rsid w:val="00DC6A35"/>
    <w:rsid w:val="00DD53E7"/>
    <w:rsid w:val="00DE23CE"/>
    <w:rsid w:val="00DF59E0"/>
    <w:rsid w:val="00E00CF2"/>
    <w:rsid w:val="00E00D44"/>
    <w:rsid w:val="00E12112"/>
    <w:rsid w:val="00E17892"/>
    <w:rsid w:val="00E30362"/>
    <w:rsid w:val="00E329F0"/>
    <w:rsid w:val="00E40284"/>
    <w:rsid w:val="00E40609"/>
    <w:rsid w:val="00E61776"/>
    <w:rsid w:val="00E727D1"/>
    <w:rsid w:val="00E835BE"/>
    <w:rsid w:val="00E87C6F"/>
    <w:rsid w:val="00E90CDE"/>
    <w:rsid w:val="00E92CA1"/>
    <w:rsid w:val="00E974AE"/>
    <w:rsid w:val="00EA51C5"/>
    <w:rsid w:val="00EC1B23"/>
    <w:rsid w:val="00EE1DE6"/>
    <w:rsid w:val="00EF24A3"/>
    <w:rsid w:val="00F16CD5"/>
    <w:rsid w:val="00F170E2"/>
    <w:rsid w:val="00F26A40"/>
    <w:rsid w:val="00F31490"/>
    <w:rsid w:val="00F32239"/>
    <w:rsid w:val="00F64658"/>
    <w:rsid w:val="00F65F56"/>
    <w:rsid w:val="00F94A67"/>
    <w:rsid w:val="00F94DBB"/>
    <w:rsid w:val="00FA34C5"/>
    <w:rsid w:val="00FA6D8D"/>
    <w:rsid w:val="00FB1B78"/>
    <w:rsid w:val="00FB6AAF"/>
    <w:rsid w:val="00FD0538"/>
    <w:rsid w:val="00FE2022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9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F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autoRedefine/>
    <w:uiPriority w:val="99"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F170E2"/>
    <w:rPr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rsid w:val="00F170E2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30"/>
      <w:szCs w:val="30"/>
    </w:rPr>
  </w:style>
  <w:style w:type="character" w:styleId="Hyperlink">
    <w:name w:val="Hyperlink"/>
    <w:basedOn w:val="DefaultParagraphFont"/>
    <w:uiPriority w:val="99"/>
    <w:rsid w:val="00F170E2"/>
    <w:rPr>
      <w:color w:val="0000FF"/>
      <w:u w:val="single"/>
    </w:rPr>
  </w:style>
  <w:style w:type="paragraph" w:customStyle="1" w:styleId="1">
    <w:name w:val="Знак Знак Знак1"/>
    <w:basedOn w:val="Normal"/>
    <w:autoRedefine/>
    <w:uiPriority w:val="99"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ListParagraph1">
    <w:name w:val="List Paragraph1"/>
    <w:basedOn w:val="Normal"/>
    <w:uiPriority w:val="99"/>
    <w:rsid w:val="00A641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2027</Words>
  <Characters>11559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subject/>
  <dc:creator>_</dc:creator>
  <cp:keywords/>
  <dc:description/>
  <cp:lastModifiedBy>Родичкин</cp:lastModifiedBy>
  <cp:revision>4</cp:revision>
  <dcterms:created xsi:type="dcterms:W3CDTF">2018-02-08T06:03:00Z</dcterms:created>
  <dcterms:modified xsi:type="dcterms:W3CDTF">2018-08-02T06:03:00Z</dcterms:modified>
</cp:coreProperties>
</file>